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092262" w14:textId="47EBE1FD" w:rsidR="00F3679E" w:rsidRDefault="00C4494A" w:rsidP="00862CCD">
      <w:pPr>
        <w:shd w:val="clear" w:color="auto" w:fill="FFFFFF"/>
        <w:spacing w:after="450" w:line="240" w:lineRule="auto"/>
        <w:outlineLvl w:val="2"/>
        <w:rPr>
          <w:rFonts w:ascii="Arial" w:eastAsia="Times New Roman" w:hAnsi="Arial" w:cs="Arial"/>
          <w:b/>
          <w:color w:val="000000" w:themeColor="text1"/>
          <w:sz w:val="24"/>
          <w:szCs w:val="24"/>
        </w:rPr>
      </w:pPr>
      <w:r>
        <w:rPr>
          <w:rFonts w:ascii="Arial" w:eastAsia="Times New Roman" w:hAnsi="Arial" w:cs="Arial"/>
          <w:b/>
          <w:noProof/>
          <w:color w:val="000000" w:themeColor="text1"/>
          <w:sz w:val="24"/>
          <w:szCs w:val="24"/>
          <w:lang w:eastAsia="en-AU"/>
        </w:rPr>
        <mc:AlternateContent>
          <mc:Choice Requires="wps">
            <w:drawing>
              <wp:anchor distT="0" distB="0" distL="114300" distR="114300" simplePos="0" relativeHeight="251666432" behindDoc="0" locked="0" layoutInCell="1" allowOverlap="1" wp14:anchorId="244E80EE" wp14:editId="4E0599D8">
                <wp:simplePos x="0" y="0"/>
                <wp:positionH relativeFrom="column">
                  <wp:posOffset>-127000</wp:posOffset>
                </wp:positionH>
                <wp:positionV relativeFrom="paragraph">
                  <wp:posOffset>-234315</wp:posOffset>
                </wp:positionV>
                <wp:extent cx="1752600" cy="466725"/>
                <wp:effectExtent l="0" t="0" r="635" b="4445"/>
                <wp:wrapNone/>
                <wp:docPr id="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70D59D" w14:textId="77777777" w:rsidR="00F3679E" w:rsidRDefault="00F3679E" w:rsidP="00F3679E">
                            <w:r>
                              <w:rPr>
                                <w:noProof/>
                                <w:lang w:eastAsia="en-AU"/>
                              </w:rPr>
                              <w:drawing>
                                <wp:inline distT="0" distB="0" distL="0" distR="0" wp14:anchorId="066984EF" wp14:editId="191D7262">
                                  <wp:extent cx="1569720" cy="420525"/>
                                  <wp:effectExtent l="1905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1569720" cy="4205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4E80EE" id="_x0000_t202" coordsize="21600,21600" o:spt="202" path="m,l,21600r21600,l21600,xe">
                <v:stroke joinstyle="miter"/>
                <v:path gradientshapeok="t" o:connecttype="rect"/>
              </v:shapetype>
              <v:shape id="Text Box 10" o:spid="_x0000_s1026" type="#_x0000_t202" style="position:absolute;margin-left:-10pt;margin-top:-18.45pt;width:138pt;height:36.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" stroked="f">
                <v:textbox>
                  <w:txbxContent>
                    <w:p w14:paraId="0E70D59D" w14:textId="77777777" w:rsidR="00F3679E" w:rsidRDefault="00F3679E" w:rsidP="00F3679E">
                      <w:r>
                        <w:rPr>
                          <w:noProof/>
                          <w:lang w:eastAsia="en-AU"/>
                        </w:rPr>
                        <w:drawing>
                          <wp:inline distT="0" distB="0" distL="0" distR="0" wp14:anchorId="066984EF" wp14:editId="191D7262">
                            <wp:extent cx="1569720" cy="420525"/>
                            <wp:effectExtent l="1905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1569720" cy="420525"/>
                                    </a:xfrm>
                                    <a:prstGeom prst="rect">
                                      <a:avLst/>
                                    </a:prstGeom>
                                    <a:noFill/>
                                    <a:ln w="9525">
                                      <a:noFill/>
                                      <a:miter lim="800000"/>
                                      <a:headEnd/>
                                      <a:tailEnd/>
                                    </a:ln>
                                  </pic:spPr>
                                </pic:pic>
                              </a:graphicData>
                            </a:graphic>
                          </wp:inline>
                        </w:drawing>
                      </w:r>
                    </w:p>
                  </w:txbxContent>
                </v:textbox>
              </v:shape>
            </w:pict>
          </mc:Fallback>
        </mc:AlternateContent>
      </w:r>
    </w:p>
    <w:p w14:paraId="5626E488" w14:textId="77777777" w:rsidR="007011B2" w:rsidRPr="00E4193D" w:rsidRDefault="007011B2" w:rsidP="007011B2">
      <w:pPr>
        <w:shd w:val="clear" w:color="auto" w:fill="FFFFFF"/>
        <w:spacing w:after="450" w:line="240" w:lineRule="auto"/>
        <w:outlineLvl w:val="2"/>
        <w:rPr>
          <w:rFonts w:ascii="Arial" w:eastAsia="Times New Roman" w:hAnsi="Arial" w:cs="Arial"/>
          <w:b/>
          <w:color w:val="000000" w:themeColor="text1"/>
          <w:sz w:val="24"/>
          <w:szCs w:val="24"/>
        </w:rPr>
      </w:pPr>
      <w:r w:rsidRPr="00E4193D">
        <w:rPr>
          <w:rFonts w:ascii="Arial" w:eastAsia="Times New Roman" w:hAnsi="Arial" w:cs="Arial"/>
          <w:b/>
          <w:color w:val="000000" w:themeColor="text1"/>
          <w:sz w:val="24"/>
          <w:szCs w:val="24"/>
        </w:rPr>
        <w:t>Fine Needle Aspiration Biopsy</w:t>
      </w:r>
    </w:p>
    <w:p w14:paraId="2D1A09B4" w14:textId="77777777" w:rsidR="007011B2" w:rsidRPr="00E4193D" w:rsidRDefault="007011B2" w:rsidP="007011B2">
      <w:pPr>
        <w:rPr>
          <w:rFonts w:ascii="Arial" w:hAnsi="Arial" w:cs="Arial"/>
          <w:b/>
          <w:color w:val="000000" w:themeColor="text1"/>
          <w:sz w:val="20"/>
          <w:szCs w:val="20"/>
          <w:u w:val="single"/>
        </w:rPr>
      </w:pPr>
      <w:r w:rsidRPr="00E4193D">
        <w:rPr>
          <w:rFonts w:ascii="Arial" w:hAnsi="Arial" w:cs="Arial"/>
          <w:b/>
          <w:color w:val="000000" w:themeColor="text1"/>
          <w:sz w:val="20"/>
          <w:szCs w:val="20"/>
          <w:u w:val="single"/>
        </w:rPr>
        <w:t>What is Aspiration Biopsy?</w:t>
      </w:r>
    </w:p>
    <w:p w14:paraId="5AF2FF21" w14:textId="77777777" w:rsidR="007011B2" w:rsidRPr="00E4193D" w:rsidRDefault="007011B2" w:rsidP="007011B2">
      <w:pPr>
        <w:rPr>
          <w:rFonts w:ascii="Arial" w:hAnsi="Arial" w:cs="Arial"/>
          <w:color w:val="000000" w:themeColor="text1"/>
          <w:sz w:val="20"/>
          <w:szCs w:val="20"/>
        </w:rPr>
      </w:pPr>
      <w:r w:rsidRPr="00E4193D">
        <w:rPr>
          <w:rFonts w:ascii="Arial" w:hAnsi="Arial" w:cs="Arial"/>
          <w:color w:val="000000" w:themeColor="text1"/>
          <w:sz w:val="20"/>
          <w:szCs w:val="20"/>
        </w:rPr>
        <w:t>A biopsy is sampling of an abnormal area of tissue growth such as a nodule in the thyroid, a lump in the breast or an enlarged lymph gland. Sampling by aspiration biopsy is similar to sampling blood from a vein in your arm, except the needle is thinner. The needle is inserted into the lump and a drop of semisolid material withdrawn for testing.</w:t>
      </w:r>
    </w:p>
    <w:p w14:paraId="37326C6E" w14:textId="77777777" w:rsidR="007011B2" w:rsidRPr="00E4193D" w:rsidRDefault="007011B2" w:rsidP="007011B2">
      <w:pPr>
        <w:rPr>
          <w:rFonts w:ascii="Arial" w:hAnsi="Arial" w:cs="Arial"/>
          <w:b/>
          <w:color w:val="000000" w:themeColor="text1"/>
          <w:sz w:val="20"/>
          <w:szCs w:val="20"/>
          <w:u w:val="single"/>
        </w:rPr>
      </w:pPr>
      <w:r w:rsidRPr="00E4193D">
        <w:rPr>
          <w:rFonts w:ascii="Arial" w:hAnsi="Arial" w:cs="Arial"/>
          <w:b/>
          <w:color w:val="000000" w:themeColor="text1"/>
          <w:sz w:val="20"/>
          <w:szCs w:val="20"/>
          <w:u w:val="single"/>
        </w:rPr>
        <w:t>What is the purpose of performing an Aspiration Biopsy?</w:t>
      </w:r>
    </w:p>
    <w:p w14:paraId="247690D4" w14:textId="77777777" w:rsidR="007011B2" w:rsidRPr="00E4193D" w:rsidRDefault="007011B2" w:rsidP="007011B2">
      <w:pPr>
        <w:rPr>
          <w:rFonts w:ascii="Arial" w:hAnsi="Arial" w:cs="Arial"/>
          <w:color w:val="000000" w:themeColor="text1"/>
          <w:sz w:val="20"/>
          <w:szCs w:val="20"/>
        </w:rPr>
      </w:pPr>
      <w:r w:rsidRPr="00E4193D">
        <w:rPr>
          <w:rFonts w:ascii="Arial" w:hAnsi="Arial" w:cs="Arial"/>
          <w:color w:val="000000" w:themeColor="text1"/>
          <w:sz w:val="20"/>
          <w:szCs w:val="20"/>
        </w:rPr>
        <w:t xml:space="preserve">A lump can be the result of scar tissue, a cyst, an infection or an abnormal growth such as cancer. X-rays and blood tests cannot determine the exact nature of the lump so analysing tissue taken directly from the lump helps your doctor determine appropriate treatment. </w:t>
      </w:r>
    </w:p>
    <w:p w14:paraId="739ED8D3" w14:textId="77777777" w:rsidR="007011B2" w:rsidRPr="00E4193D" w:rsidRDefault="007011B2" w:rsidP="007011B2">
      <w:pPr>
        <w:rPr>
          <w:rFonts w:ascii="Arial" w:hAnsi="Arial" w:cs="Arial"/>
          <w:b/>
          <w:color w:val="000000" w:themeColor="text1"/>
          <w:sz w:val="20"/>
          <w:szCs w:val="20"/>
          <w:u w:val="single"/>
        </w:rPr>
      </w:pPr>
      <w:r w:rsidRPr="00E4193D">
        <w:rPr>
          <w:rFonts w:ascii="Arial" w:hAnsi="Arial" w:cs="Arial"/>
          <w:b/>
          <w:color w:val="000000" w:themeColor="text1"/>
          <w:sz w:val="20"/>
          <w:szCs w:val="20"/>
          <w:u w:val="single"/>
        </w:rPr>
        <w:t xml:space="preserve">Who will perform my biopsy? </w:t>
      </w:r>
    </w:p>
    <w:p w14:paraId="2FF0FF41" w14:textId="77777777" w:rsidR="007011B2" w:rsidRPr="00E4193D" w:rsidRDefault="007011B2" w:rsidP="007011B2">
      <w:pPr>
        <w:rPr>
          <w:rFonts w:ascii="Arial" w:hAnsi="Arial" w:cs="Arial"/>
          <w:color w:val="000000" w:themeColor="text1"/>
          <w:sz w:val="20"/>
          <w:szCs w:val="20"/>
        </w:rPr>
      </w:pPr>
      <w:r w:rsidRPr="00E4193D">
        <w:rPr>
          <w:rFonts w:ascii="Arial" w:hAnsi="Arial" w:cs="Arial"/>
          <w:color w:val="000000" w:themeColor="text1"/>
          <w:sz w:val="20"/>
          <w:szCs w:val="20"/>
        </w:rPr>
        <w:t xml:space="preserve">Your biopsy will be done by </w:t>
      </w:r>
      <w:r w:rsidRPr="00E4193D">
        <w:rPr>
          <w:rFonts w:ascii="Arial" w:hAnsi="Arial" w:cs="Arial"/>
          <w:bCs/>
          <w:color w:val="000000" w:themeColor="text1"/>
          <w:sz w:val="20"/>
          <w:szCs w:val="20"/>
        </w:rPr>
        <w:t>Dr Edward Chandraratnam.</w:t>
      </w:r>
      <w:r>
        <w:rPr>
          <w:rFonts w:ascii="Arial" w:hAnsi="Arial" w:cs="Arial"/>
          <w:bCs/>
          <w:color w:val="000000" w:themeColor="text1"/>
          <w:sz w:val="20"/>
          <w:szCs w:val="20"/>
        </w:rPr>
        <w:t xml:space="preserve"> The biopsy is then checked immediately. This check is only for adequacy and a diagnosis cannot be made on this preliminary screening.</w:t>
      </w:r>
    </w:p>
    <w:p w14:paraId="4B7D29F8" w14:textId="77777777" w:rsidR="007011B2" w:rsidRPr="00E4193D" w:rsidRDefault="007011B2" w:rsidP="007011B2">
      <w:pPr>
        <w:rPr>
          <w:rFonts w:ascii="Arial" w:hAnsi="Arial" w:cs="Arial"/>
          <w:b/>
          <w:color w:val="000000" w:themeColor="text1"/>
          <w:sz w:val="20"/>
          <w:szCs w:val="20"/>
          <w:u w:val="single"/>
        </w:rPr>
      </w:pPr>
      <w:r w:rsidRPr="00E4193D">
        <w:rPr>
          <w:rFonts w:ascii="Arial" w:hAnsi="Arial" w:cs="Arial"/>
          <w:b/>
          <w:color w:val="000000" w:themeColor="text1"/>
          <w:sz w:val="20"/>
          <w:szCs w:val="20"/>
          <w:u w:val="single"/>
        </w:rPr>
        <w:t>What is involved in the Aspiration Biopsy procedure?</w:t>
      </w:r>
    </w:p>
    <w:p w14:paraId="1BBFE244" w14:textId="77777777" w:rsidR="007011B2" w:rsidRPr="00E4193D" w:rsidRDefault="007011B2" w:rsidP="007011B2">
      <w:pPr>
        <w:rPr>
          <w:color w:val="000000" w:themeColor="text1"/>
        </w:rPr>
      </w:pPr>
      <w:r w:rsidRPr="00E4193D">
        <w:rPr>
          <w:rFonts w:ascii="Arial" w:hAnsi="Arial" w:cs="Arial"/>
          <w:color w:val="000000" w:themeColor="text1"/>
          <w:sz w:val="20"/>
          <w:szCs w:val="20"/>
        </w:rPr>
        <w:t xml:space="preserve">Dr Chandraratnam </w:t>
      </w:r>
      <w:r>
        <w:rPr>
          <w:rFonts w:ascii="Arial" w:hAnsi="Arial" w:cs="Arial"/>
          <w:color w:val="000000" w:themeColor="text1"/>
          <w:sz w:val="20"/>
          <w:szCs w:val="20"/>
        </w:rPr>
        <w:t xml:space="preserve">will do an ultrasound and record </w:t>
      </w:r>
      <w:r w:rsidRPr="00E4193D">
        <w:rPr>
          <w:rFonts w:ascii="Arial" w:hAnsi="Arial" w:cs="Arial"/>
          <w:color w:val="000000" w:themeColor="text1"/>
          <w:sz w:val="20"/>
          <w:szCs w:val="20"/>
        </w:rPr>
        <w:t xml:space="preserve">size of the lump and its exact location. This ensures that you and your doctor know exactly which area was </w:t>
      </w:r>
      <w:r>
        <w:rPr>
          <w:rFonts w:ascii="Arial" w:hAnsi="Arial" w:cs="Arial"/>
          <w:color w:val="000000" w:themeColor="text1"/>
          <w:sz w:val="20"/>
          <w:szCs w:val="20"/>
        </w:rPr>
        <w:t>biopsied</w:t>
      </w:r>
      <w:r w:rsidRPr="00E4193D">
        <w:rPr>
          <w:rFonts w:ascii="Arial" w:hAnsi="Arial" w:cs="Arial"/>
          <w:color w:val="000000" w:themeColor="text1"/>
          <w:sz w:val="20"/>
          <w:szCs w:val="20"/>
        </w:rPr>
        <w:t>. The biopsy needle is attached to a syringe and gently inserted into your lump for a few seconds</w:t>
      </w:r>
      <w:r w:rsidRPr="00E4193D">
        <w:rPr>
          <w:color w:val="000000" w:themeColor="text1"/>
        </w:rPr>
        <w:t xml:space="preserve"> </w:t>
      </w:r>
      <w:r>
        <w:rPr>
          <w:color w:val="000000" w:themeColor="text1"/>
        </w:rPr>
        <w:t>and a</w:t>
      </w:r>
      <w:r w:rsidRPr="00E4193D">
        <w:rPr>
          <w:color w:val="000000" w:themeColor="text1"/>
        </w:rPr>
        <w:t xml:space="preserve"> sample is collected.</w:t>
      </w:r>
    </w:p>
    <w:p w14:paraId="2B581602" w14:textId="77777777" w:rsidR="007011B2" w:rsidRDefault="007011B2" w:rsidP="007011B2">
      <w:pPr>
        <w:shd w:val="clear" w:color="auto" w:fill="FFFFFF"/>
        <w:spacing w:after="150" w:line="360" w:lineRule="auto"/>
        <w:rPr>
          <w:rFonts w:ascii="Arial" w:eastAsia="Times New Roman" w:hAnsi="Arial" w:cs="Arial"/>
          <w:color w:val="000000" w:themeColor="text1"/>
          <w:sz w:val="20"/>
          <w:szCs w:val="20"/>
        </w:rPr>
      </w:pPr>
      <w:r w:rsidRPr="00E4193D">
        <w:rPr>
          <w:rFonts w:ascii="Arial" w:eastAsia="Times New Roman" w:hAnsi="Arial" w:cs="Arial"/>
          <w:color w:val="000000" w:themeColor="text1"/>
          <w:sz w:val="20"/>
          <w:szCs w:val="20"/>
        </w:rPr>
        <w:t>To ensure that sampling is representative, more samples may be taken from different areas of the lump. More samples may also be required in a large or complex lesion or in a lump that contains very few cells.</w:t>
      </w:r>
      <w:r>
        <w:rPr>
          <w:rFonts w:ascii="Arial" w:eastAsia="Times New Roman" w:hAnsi="Arial" w:cs="Arial"/>
          <w:color w:val="000000" w:themeColor="text1"/>
          <w:sz w:val="20"/>
          <w:szCs w:val="20"/>
        </w:rPr>
        <w:t xml:space="preserve"> </w:t>
      </w:r>
      <w:r w:rsidRPr="00E4193D">
        <w:rPr>
          <w:rFonts w:ascii="Arial" w:eastAsia="Times New Roman" w:hAnsi="Arial" w:cs="Arial"/>
          <w:color w:val="000000" w:themeColor="text1"/>
          <w:sz w:val="20"/>
          <w:szCs w:val="20"/>
        </w:rPr>
        <w:t xml:space="preserve">After the biopsy, firm pressure is applied to the lump to stop any bleeding. The biopsy is then checked immediately to ensure that an adequate sample has been obtained. </w:t>
      </w:r>
    </w:p>
    <w:p w14:paraId="6D511341" w14:textId="77777777" w:rsidR="007011B2" w:rsidRPr="00E4193D" w:rsidRDefault="007011B2" w:rsidP="007011B2">
      <w:pPr>
        <w:shd w:val="clear" w:color="auto" w:fill="FFFFFF"/>
        <w:spacing w:before="150" w:after="150" w:line="240" w:lineRule="auto"/>
        <w:outlineLvl w:val="5"/>
        <w:rPr>
          <w:rFonts w:ascii="Arial" w:eastAsia="Times New Roman" w:hAnsi="Arial" w:cs="Arial"/>
          <w:b/>
          <w:color w:val="000000" w:themeColor="text1"/>
          <w:sz w:val="20"/>
          <w:szCs w:val="20"/>
          <w:u w:val="single"/>
        </w:rPr>
      </w:pPr>
      <w:r>
        <w:rPr>
          <w:rFonts w:ascii="Arial" w:eastAsia="Times New Roman" w:hAnsi="Arial" w:cs="Arial"/>
          <w:b/>
          <w:color w:val="000000" w:themeColor="text1"/>
          <w:sz w:val="20"/>
          <w:szCs w:val="20"/>
          <w:u w:val="single"/>
        </w:rPr>
        <w:t>Anaesthesia to site biopsy</w:t>
      </w:r>
      <w:r w:rsidRPr="00E4193D">
        <w:rPr>
          <w:rFonts w:ascii="Arial" w:eastAsia="Times New Roman" w:hAnsi="Arial" w:cs="Arial"/>
          <w:b/>
          <w:color w:val="000000" w:themeColor="text1"/>
          <w:sz w:val="20"/>
          <w:szCs w:val="20"/>
          <w:u w:val="single"/>
        </w:rPr>
        <w:t>?</w:t>
      </w:r>
    </w:p>
    <w:p w14:paraId="5A5C9E38" w14:textId="4C592008" w:rsidR="007011B2" w:rsidRPr="00E4193D" w:rsidRDefault="007011B2" w:rsidP="007011B2">
      <w:pPr>
        <w:shd w:val="clear" w:color="auto" w:fill="FFFFFF"/>
        <w:spacing w:after="150" w:line="360" w:lineRule="auto"/>
        <w:rPr>
          <w:rFonts w:ascii="Arial" w:eastAsia="Times New Roman" w:hAnsi="Arial" w:cs="Arial"/>
          <w:color w:val="000000" w:themeColor="text1"/>
          <w:sz w:val="20"/>
          <w:szCs w:val="20"/>
        </w:rPr>
      </w:pPr>
      <w:r w:rsidRPr="00E4193D">
        <w:rPr>
          <w:rFonts w:ascii="Arial" w:eastAsia="Times New Roman" w:hAnsi="Arial" w:cs="Arial"/>
          <w:color w:val="000000" w:themeColor="text1"/>
          <w:sz w:val="20"/>
          <w:szCs w:val="20"/>
        </w:rPr>
        <w:t xml:space="preserve">We numb your skin with very cold </w:t>
      </w:r>
      <w:r w:rsidR="00775851">
        <w:rPr>
          <w:rFonts w:ascii="Arial" w:eastAsia="Times New Roman" w:hAnsi="Arial" w:cs="Arial"/>
          <w:color w:val="000000" w:themeColor="text1"/>
          <w:sz w:val="20"/>
          <w:szCs w:val="20"/>
        </w:rPr>
        <w:t>ice pack</w:t>
      </w:r>
      <w:r w:rsidRPr="00E4193D">
        <w:rPr>
          <w:rFonts w:ascii="Arial" w:eastAsia="Times New Roman" w:hAnsi="Arial" w:cs="Arial"/>
          <w:color w:val="000000" w:themeColor="text1"/>
          <w:sz w:val="20"/>
          <w:szCs w:val="20"/>
        </w:rPr>
        <w:t xml:space="preserve"> before the biopsy. This not only reduces the pain but reduces bleeding and bruising. </w:t>
      </w:r>
    </w:p>
    <w:p w14:paraId="2E2EC30E" w14:textId="77777777" w:rsidR="007011B2" w:rsidRPr="00E4193D" w:rsidRDefault="007011B2" w:rsidP="007011B2">
      <w:pPr>
        <w:shd w:val="clear" w:color="auto" w:fill="FFFFFF"/>
        <w:spacing w:before="150" w:after="150" w:line="240" w:lineRule="auto"/>
        <w:outlineLvl w:val="5"/>
        <w:rPr>
          <w:rFonts w:ascii="Arial" w:eastAsia="Times New Roman" w:hAnsi="Arial" w:cs="Arial"/>
          <w:b/>
          <w:color w:val="000000" w:themeColor="text1"/>
          <w:sz w:val="20"/>
          <w:szCs w:val="20"/>
          <w:u w:val="single"/>
        </w:rPr>
      </w:pPr>
      <w:r w:rsidRPr="00E4193D">
        <w:rPr>
          <w:rFonts w:ascii="Arial" w:eastAsia="Times New Roman" w:hAnsi="Arial" w:cs="Arial"/>
          <w:b/>
          <w:color w:val="000000" w:themeColor="text1"/>
          <w:sz w:val="20"/>
          <w:szCs w:val="20"/>
          <w:u w:val="single"/>
        </w:rPr>
        <w:t>When will the results be available?</w:t>
      </w:r>
    </w:p>
    <w:p w14:paraId="52FDBB77" w14:textId="77777777" w:rsidR="007011B2" w:rsidRDefault="007011B2" w:rsidP="007011B2">
      <w:pPr>
        <w:pStyle w:val="ListParagraph"/>
        <w:numPr>
          <w:ilvl w:val="0"/>
          <w:numId w:val="1"/>
        </w:numPr>
        <w:shd w:val="clear" w:color="auto" w:fill="FFFFFF"/>
        <w:spacing w:after="150" w:line="360" w:lineRule="auto"/>
        <w:rPr>
          <w:rFonts w:ascii="Arial" w:eastAsia="Times New Roman" w:hAnsi="Arial" w:cs="Arial"/>
          <w:color w:val="000000" w:themeColor="text1"/>
          <w:sz w:val="20"/>
          <w:szCs w:val="20"/>
        </w:rPr>
      </w:pPr>
      <w:r w:rsidRPr="000C6769">
        <w:rPr>
          <w:rFonts w:ascii="Arial" w:eastAsia="Times New Roman" w:hAnsi="Arial" w:cs="Arial"/>
          <w:color w:val="000000" w:themeColor="text1"/>
          <w:sz w:val="20"/>
          <w:szCs w:val="20"/>
        </w:rPr>
        <w:t>The results are sent directly to your referring doctor</w:t>
      </w:r>
      <w:r>
        <w:rPr>
          <w:rFonts w:ascii="Arial" w:eastAsia="Times New Roman" w:hAnsi="Arial" w:cs="Arial"/>
          <w:color w:val="000000" w:themeColor="text1"/>
          <w:sz w:val="20"/>
          <w:szCs w:val="20"/>
        </w:rPr>
        <w:t>.</w:t>
      </w:r>
    </w:p>
    <w:p w14:paraId="6B0D93BA" w14:textId="77777777" w:rsidR="007011B2" w:rsidRDefault="007011B2" w:rsidP="007011B2">
      <w:pPr>
        <w:pStyle w:val="ListParagraph"/>
        <w:numPr>
          <w:ilvl w:val="0"/>
          <w:numId w:val="1"/>
        </w:numPr>
        <w:shd w:val="clear" w:color="auto" w:fill="FFFFFF"/>
        <w:spacing w:after="150" w:line="360" w:lineRule="auto"/>
        <w:rPr>
          <w:rFonts w:ascii="Arial" w:eastAsia="Times New Roman" w:hAnsi="Arial" w:cs="Arial"/>
          <w:color w:val="000000" w:themeColor="text1"/>
          <w:sz w:val="20"/>
          <w:szCs w:val="20"/>
        </w:rPr>
      </w:pPr>
      <w:r>
        <w:rPr>
          <w:rFonts w:ascii="Arial" w:eastAsia="Times New Roman" w:hAnsi="Arial" w:cs="Arial"/>
          <w:color w:val="000000" w:themeColor="text1"/>
          <w:sz w:val="20"/>
          <w:szCs w:val="20"/>
        </w:rPr>
        <w:t xml:space="preserve">We will send you a text message </w:t>
      </w:r>
      <w:r w:rsidRPr="000C6769">
        <w:rPr>
          <w:rFonts w:ascii="Arial" w:eastAsia="Times New Roman" w:hAnsi="Arial" w:cs="Arial"/>
          <w:color w:val="000000" w:themeColor="text1"/>
          <w:sz w:val="20"/>
          <w:szCs w:val="20"/>
        </w:rPr>
        <w:t>48 hours</w:t>
      </w:r>
      <w:r>
        <w:rPr>
          <w:rFonts w:ascii="Arial" w:eastAsia="Times New Roman" w:hAnsi="Arial" w:cs="Arial"/>
          <w:color w:val="000000" w:themeColor="text1"/>
          <w:sz w:val="20"/>
          <w:szCs w:val="20"/>
        </w:rPr>
        <w:t xml:space="preserve"> after the results have been sent your doctor</w:t>
      </w:r>
      <w:r w:rsidRPr="000C6769">
        <w:rPr>
          <w:rFonts w:ascii="Arial" w:eastAsia="Times New Roman" w:hAnsi="Arial" w:cs="Arial"/>
          <w:color w:val="000000" w:themeColor="text1"/>
          <w:sz w:val="20"/>
          <w:szCs w:val="20"/>
        </w:rPr>
        <w:t>.</w:t>
      </w:r>
    </w:p>
    <w:p w14:paraId="02E93C10" w14:textId="77777777" w:rsidR="007011B2" w:rsidRDefault="007011B2" w:rsidP="007011B2">
      <w:pPr>
        <w:pStyle w:val="ListParagraph"/>
        <w:numPr>
          <w:ilvl w:val="0"/>
          <w:numId w:val="1"/>
        </w:numPr>
        <w:shd w:val="clear" w:color="auto" w:fill="FFFFFF"/>
        <w:spacing w:after="150" w:line="360" w:lineRule="auto"/>
        <w:rPr>
          <w:rFonts w:ascii="Arial" w:eastAsia="Times New Roman" w:hAnsi="Arial" w:cs="Arial"/>
          <w:color w:val="000000" w:themeColor="text1"/>
          <w:sz w:val="20"/>
          <w:szCs w:val="20"/>
        </w:rPr>
      </w:pPr>
      <w:r>
        <w:rPr>
          <w:rFonts w:ascii="Arial" w:eastAsia="Times New Roman" w:hAnsi="Arial" w:cs="Arial"/>
          <w:color w:val="000000" w:themeColor="text1"/>
          <w:sz w:val="20"/>
          <w:szCs w:val="20"/>
        </w:rPr>
        <w:t>Your results will also be available on “My Health Record” within 7 to 10 days.</w:t>
      </w:r>
    </w:p>
    <w:p w14:paraId="48B1DE18" w14:textId="77777777" w:rsidR="007011B2" w:rsidRDefault="007011B2" w:rsidP="007011B2">
      <w:pPr>
        <w:pStyle w:val="ListParagraph"/>
        <w:numPr>
          <w:ilvl w:val="0"/>
          <w:numId w:val="1"/>
        </w:numPr>
        <w:shd w:val="clear" w:color="auto" w:fill="FFFFFF"/>
        <w:spacing w:after="150" w:line="360" w:lineRule="auto"/>
        <w:rPr>
          <w:rFonts w:ascii="Arial" w:eastAsia="Times New Roman" w:hAnsi="Arial" w:cs="Arial"/>
          <w:color w:val="000000" w:themeColor="text1"/>
          <w:sz w:val="20"/>
          <w:szCs w:val="20"/>
        </w:rPr>
      </w:pPr>
      <w:r>
        <w:rPr>
          <w:rFonts w:ascii="Arial" w:eastAsia="Times New Roman" w:hAnsi="Arial" w:cs="Arial"/>
          <w:color w:val="000000" w:themeColor="text1"/>
          <w:sz w:val="20"/>
          <w:szCs w:val="20"/>
        </w:rPr>
        <w:t xml:space="preserve">Please </w:t>
      </w:r>
      <w:r w:rsidRPr="000C6769">
        <w:rPr>
          <w:rFonts w:ascii="Arial" w:eastAsia="Times New Roman" w:hAnsi="Arial" w:cs="Arial"/>
          <w:color w:val="000000" w:themeColor="text1"/>
          <w:sz w:val="20"/>
          <w:szCs w:val="20"/>
        </w:rPr>
        <w:t xml:space="preserve">contact your doctor to discuss the biopsy results, what they mean, and what should be done next. </w:t>
      </w:r>
    </w:p>
    <w:p w14:paraId="6AA225F8" w14:textId="77777777" w:rsidR="007011B2" w:rsidRPr="00C4494A" w:rsidRDefault="007011B2" w:rsidP="007011B2">
      <w:pPr>
        <w:shd w:val="clear" w:color="auto" w:fill="FFFFFF"/>
        <w:spacing w:before="150" w:after="150" w:line="240" w:lineRule="auto"/>
        <w:outlineLvl w:val="5"/>
        <w:rPr>
          <w:rFonts w:ascii="Arial" w:eastAsia="Times New Roman" w:hAnsi="Arial" w:cs="Arial"/>
          <w:b/>
          <w:color w:val="000000" w:themeColor="text1"/>
          <w:sz w:val="20"/>
          <w:szCs w:val="20"/>
          <w:u w:val="single"/>
        </w:rPr>
      </w:pPr>
      <w:r w:rsidRPr="00C4494A">
        <w:rPr>
          <w:rFonts w:ascii="Arial" w:eastAsia="Times New Roman" w:hAnsi="Arial" w:cs="Arial"/>
          <w:b/>
          <w:color w:val="000000" w:themeColor="text1"/>
          <w:sz w:val="20"/>
          <w:szCs w:val="20"/>
          <w:u w:val="single"/>
        </w:rPr>
        <w:t>If it is cancer will the biopsy cause it to spread?</w:t>
      </w:r>
    </w:p>
    <w:p w14:paraId="69979779" w14:textId="77777777" w:rsidR="007011B2" w:rsidRPr="000C6769" w:rsidRDefault="007011B2" w:rsidP="007011B2">
      <w:pPr>
        <w:shd w:val="clear" w:color="auto" w:fill="FFFFFF"/>
        <w:spacing w:after="150" w:line="360" w:lineRule="auto"/>
        <w:rPr>
          <w:rFonts w:ascii="Arial" w:eastAsia="Times New Roman" w:hAnsi="Arial" w:cs="Arial"/>
          <w:color w:val="000000" w:themeColor="text1"/>
          <w:sz w:val="20"/>
          <w:szCs w:val="20"/>
        </w:rPr>
      </w:pPr>
      <w:r w:rsidRPr="00C4494A">
        <w:rPr>
          <w:rFonts w:ascii="Arial" w:eastAsia="Times New Roman" w:hAnsi="Arial" w:cs="Arial"/>
          <w:color w:val="000000" w:themeColor="text1"/>
          <w:sz w:val="20"/>
          <w:szCs w:val="20"/>
        </w:rPr>
        <w:t>No. Experience worldwide for over 50 years has shown that fine needle aspiration biopsy is a very safe diagnostic procedure.</w:t>
      </w:r>
    </w:p>
    <w:p w14:paraId="779AEAE0" w14:textId="77777777" w:rsidR="007011B2" w:rsidRDefault="007011B2" w:rsidP="007011B2">
      <w:pPr>
        <w:shd w:val="clear" w:color="auto" w:fill="FFFFFF"/>
        <w:spacing w:before="150" w:after="150" w:line="240" w:lineRule="auto"/>
        <w:ind w:left="360"/>
        <w:jc w:val="right"/>
        <w:outlineLvl w:val="5"/>
        <w:rPr>
          <w:rFonts w:ascii="Arial" w:eastAsia="Times New Roman" w:hAnsi="Arial" w:cs="Arial"/>
          <w:b/>
          <w:color w:val="000000" w:themeColor="text1"/>
          <w:sz w:val="24"/>
          <w:szCs w:val="24"/>
        </w:rPr>
      </w:pPr>
      <w:r w:rsidRPr="000C6769">
        <w:rPr>
          <w:rFonts w:ascii="Arial" w:eastAsia="Times New Roman" w:hAnsi="Arial" w:cs="Arial"/>
          <w:b/>
          <w:color w:val="000000" w:themeColor="text1"/>
          <w:sz w:val="24"/>
          <w:szCs w:val="24"/>
        </w:rPr>
        <w:t>Please turn over for second page</w:t>
      </w:r>
    </w:p>
    <w:p w14:paraId="0D317F20" w14:textId="77777777" w:rsidR="007011B2" w:rsidRPr="000C6769" w:rsidRDefault="007011B2" w:rsidP="007011B2">
      <w:pPr>
        <w:shd w:val="clear" w:color="auto" w:fill="FFFFFF"/>
        <w:spacing w:before="150" w:after="150" w:line="240" w:lineRule="auto"/>
        <w:ind w:left="360"/>
        <w:jc w:val="right"/>
        <w:outlineLvl w:val="5"/>
        <w:rPr>
          <w:rFonts w:ascii="Arial" w:eastAsia="Times New Roman" w:hAnsi="Arial" w:cs="Arial"/>
          <w:b/>
          <w:color w:val="000000" w:themeColor="text1"/>
          <w:sz w:val="24"/>
          <w:szCs w:val="24"/>
        </w:rPr>
      </w:pPr>
    </w:p>
    <w:p w14:paraId="3EE6A9E5" w14:textId="77777777" w:rsidR="007011B2" w:rsidRDefault="007011B2" w:rsidP="007011B2">
      <w:pPr>
        <w:pStyle w:val="NoSpacing"/>
        <w:jc w:val="right"/>
        <w:rPr>
          <w:rFonts w:ascii="Arial" w:eastAsia="Times New Roman" w:hAnsi="Arial" w:cs="Arial"/>
          <w:color w:val="000000" w:themeColor="text1"/>
          <w:sz w:val="20"/>
          <w:szCs w:val="20"/>
        </w:rPr>
      </w:pPr>
      <w:r>
        <w:rPr>
          <w:rFonts w:ascii="Arial" w:eastAsia="Times New Roman" w:hAnsi="Arial" w:cs="Arial"/>
          <w:noProof/>
          <w:color w:val="000000" w:themeColor="text1"/>
          <w:sz w:val="20"/>
          <w:szCs w:val="20"/>
          <w:lang w:eastAsia="en-AU"/>
        </w:rPr>
        <mc:AlternateContent>
          <mc:Choice Requires="wps">
            <w:drawing>
              <wp:anchor distT="0" distB="0" distL="114300" distR="114300" simplePos="0" relativeHeight="251676672" behindDoc="0" locked="0" layoutInCell="1" allowOverlap="1" wp14:anchorId="7C29B156" wp14:editId="66853DA1">
                <wp:simplePos x="0" y="0"/>
                <wp:positionH relativeFrom="column">
                  <wp:posOffset>653415</wp:posOffset>
                </wp:positionH>
                <wp:positionV relativeFrom="paragraph">
                  <wp:posOffset>69850</wp:posOffset>
                </wp:positionV>
                <wp:extent cx="549910" cy="701675"/>
                <wp:effectExtent l="0" t="3175" r="3810" b="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 cy="701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E3A068" w14:textId="77777777" w:rsidR="007011B2" w:rsidRDefault="007011B2" w:rsidP="007011B2">
                            <w:r>
                              <w:rPr>
                                <w:noProof/>
                                <w:lang w:eastAsia="en-AU"/>
                              </w:rPr>
                              <w:drawing>
                                <wp:inline distT="0" distB="0" distL="0" distR="0" wp14:anchorId="508D96F6" wp14:editId="62E54BD5">
                                  <wp:extent cx="369423" cy="594641"/>
                                  <wp:effectExtent l="19050" t="0" r="0" b="0"/>
                                  <wp:docPr id="18" name="Picture 5" descr="L:\Master Manual\Administration\Instructions\Austpath website\Website Images\NAT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Master Manual\Administration\Instructions\Austpath website\Website Images\NATA Logo.jpg"/>
                                          <pic:cNvPicPr>
                                            <a:picLocks noChangeAspect="1" noChangeArrowheads="1"/>
                                          </pic:cNvPicPr>
                                        </pic:nvPicPr>
                                        <pic:blipFill>
                                          <a:blip r:embed="rId9"/>
                                          <a:srcRect/>
                                          <a:stretch>
                                            <a:fillRect/>
                                          </a:stretch>
                                        </pic:blipFill>
                                        <pic:spPr bwMode="auto">
                                          <a:xfrm>
                                            <a:off x="0" y="0"/>
                                            <a:ext cx="369119" cy="59415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29B156" id="Text Box 4" o:spid="_x0000_s1027" type="#_x0000_t202" style="position:absolute;left:0;text-align:left;margin-left:51.45pt;margin-top:5.5pt;width:43.3pt;height:55.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jnxtwIAAL8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" filled="f" stroked="f">
                <v:textbox>
                  <w:txbxContent>
                    <w:p w14:paraId="6DE3A068" w14:textId="77777777" w:rsidR="007011B2" w:rsidRDefault="007011B2" w:rsidP="007011B2">
                      <w:r>
                        <w:rPr>
                          <w:noProof/>
                          <w:lang w:eastAsia="en-AU"/>
                        </w:rPr>
                        <w:drawing>
                          <wp:inline distT="0" distB="0" distL="0" distR="0" wp14:anchorId="508D96F6" wp14:editId="62E54BD5">
                            <wp:extent cx="369423" cy="594641"/>
                            <wp:effectExtent l="19050" t="0" r="0" b="0"/>
                            <wp:docPr id="18" name="Picture 5" descr="L:\Master Manual\Administration\Instructions\Austpath website\Website Images\NAT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Master Manual\Administration\Instructions\Austpath website\Website Images\NATA Logo.jpg"/>
                                    <pic:cNvPicPr>
                                      <a:picLocks noChangeAspect="1" noChangeArrowheads="1"/>
                                    </pic:cNvPicPr>
                                  </pic:nvPicPr>
                                  <pic:blipFill>
                                    <a:blip r:embed="rId10"/>
                                    <a:srcRect/>
                                    <a:stretch>
                                      <a:fillRect/>
                                    </a:stretch>
                                  </pic:blipFill>
                                  <pic:spPr bwMode="auto">
                                    <a:xfrm>
                                      <a:off x="0" y="0"/>
                                      <a:ext cx="369119" cy="594152"/>
                                    </a:xfrm>
                                    <a:prstGeom prst="rect">
                                      <a:avLst/>
                                    </a:prstGeom>
                                    <a:noFill/>
                                    <a:ln w="9525">
                                      <a:noFill/>
                                      <a:miter lim="800000"/>
                                      <a:headEnd/>
                                      <a:tailEnd/>
                                    </a:ln>
                                  </pic:spPr>
                                </pic:pic>
                              </a:graphicData>
                            </a:graphic>
                          </wp:inline>
                        </w:drawing>
                      </w:r>
                    </w:p>
                  </w:txbxContent>
                </v:textbox>
              </v:shape>
            </w:pict>
          </mc:Fallback>
        </mc:AlternateContent>
      </w:r>
      <w:r>
        <w:rPr>
          <w:rFonts w:ascii="Arial" w:eastAsia="Times New Roman" w:hAnsi="Arial" w:cs="Arial"/>
          <w:noProof/>
          <w:color w:val="000000" w:themeColor="text1"/>
          <w:sz w:val="20"/>
          <w:szCs w:val="20"/>
          <w:lang w:eastAsia="en-AU"/>
        </w:rPr>
        <mc:AlternateContent>
          <mc:Choice Requires="wps">
            <w:drawing>
              <wp:anchor distT="0" distB="0" distL="114300" distR="114300" simplePos="0" relativeHeight="251675648" behindDoc="0" locked="0" layoutInCell="1" allowOverlap="1" wp14:anchorId="209A4067" wp14:editId="58A56D02">
                <wp:simplePos x="0" y="0"/>
                <wp:positionH relativeFrom="column">
                  <wp:posOffset>-80010</wp:posOffset>
                </wp:positionH>
                <wp:positionV relativeFrom="paragraph">
                  <wp:posOffset>79375</wp:posOffset>
                </wp:positionV>
                <wp:extent cx="921385" cy="323850"/>
                <wp:effectExtent l="0" t="3175" r="3810" b="0"/>
                <wp:wrapNone/>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138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B1CDF" w14:textId="77777777" w:rsidR="007011B2" w:rsidRDefault="007011B2" w:rsidP="007011B2">
                            <w:r>
                              <w:rPr>
                                <w:noProof/>
                                <w:lang w:eastAsia="en-AU"/>
                              </w:rPr>
                              <w:drawing>
                                <wp:inline distT="0" distB="0" distL="0" distR="0" wp14:anchorId="06AF5F79" wp14:editId="10EE4AE0">
                                  <wp:extent cx="670957" cy="211325"/>
                                  <wp:effectExtent l="19050" t="0" r="0" b="0"/>
                                  <wp:docPr id="14" name="Picture 2" descr="L:\Master Manual\Administration\Instructions\Austpath website\Website Images\RCP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Master Manual\Administration\Instructions\Austpath website\Website Images\RCPA Logo.jpg"/>
                                          <pic:cNvPicPr>
                                            <a:picLocks noChangeAspect="1" noChangeArrowheads="1"/>
                                          </pic:cNvPicPr>
                                        </pic:nvPicPr>
                                        <pic:blipFill>
                                          <a:blip r:embed="rId11"/>
                                          <a:srcRect/>
                                          <a:stretch>
                                            <a:fillRect/>
                                          </a:stretch>
                                        </pic:blipFill>
                                        <pic:spPr bwMode="auto">
                                          <a:xfrm>
                                            <a:off x="0" y="0"/>
                                            <a:ext cx="669151" cy="21075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9A4067" id="Text Box 3" o:spid="_x0000_s1028" type="#_x0000_t202" style="position:absolute;left:0;text-align:left;margin-left:-6.3pt;margin-top:6.25pt;width:72.55pt;height:2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" filled="f" stroked="f">
                <v:textbox>
                  <w:txbxContent>
                    <w:p w14:paraId="119B1CDF" w14:textId="77777777" w:rsidR="007011B2" w:rsidRDefault="007011B2" w:rsidP="007011B2">
                      <w:r>
                        <w:rPr>
                          <w:noProof/>
                          <w:lang w:eastAsia="en-AU"/>
                        </w:rPr>
                        <w:drawing>
                          <wp:inline distT="0" distB="0" distL="0" distR="0" wp14:anchorId="06AF5F79" wp14:editId="10EE4AE0">
                            <wp:extent cx="670957" cy="211325"/>
                            <wp:effectExtent l="19050" t="0" r="0" b="0"/>
                            <wp:docPr id="14" name="Picture 2" descr="L:\Master Manual\Administration\Instructions\Austpath website\Website Images\RCP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Master Manual\Administration\Instructions\Austpath website\Website Images\RCPA Logo.jpg"/>
                                    <pic:cNvPicPr>
                                      <a:picLocks noChangeAspect="1" noChangeArrowheads="1"/>
                                    </pic:cNvPicPr>
                                  </pic:nvPicPr>
                                  <pic:blipFill>
                                    <a:blip r:embed="rId12"/>
                                    <a:srcRect/>
                                    <a:stretch>
                                      <a:fillRect/>
                                    </a:stretch>
                                  </pic:blipFill>
                                  <pic:spPr bwMode="auto">
                                    <a:xfrm>
                                      <a:off x="0" y="0"/>
                                      <a:ext cx="669151" cy="210756"/>
                                    </a:xfrm>
                                    <a:prstGeom prst="rect">
                                      <a:avLst/>
                                    </a:prstGeom>
                                    <a:noFill/>
                                    <a:ln w="9525">
                                      <a:noFill/>
                                      <a:miter lim="800000"/>
                                      <a:headEnd/>
                                      <a:tailEnd/>
                                    </a:ln>
                                  </pic:spPr>
                                </pic:pic>
                              </a:graphicData>
                            </a:graphic>
                          </wp:inline>
                        </w:drawing>
                      </w:r>
                    </w:p>
                  </w:txbxContent>
                </v:textbox>
              </v:shape>
            </w:pict>
          </mc:Fallback>
        </mc:AlternateContent>
      </w:r>
      <w:r>
        <w:rPr>
          <w:rFonts w:ascii="Arial" w:eastAsia="Times New Roman" w:hAnsi="Arial" w:cs="Arial"/>
          <w:color w:val="000000" w:themeColor="text1"/>
          <w:sz w:val="20"/>
          <w:szCs w:val="20"/>
        </w:rPr>
        <w:tab/>
      </w:r>
      <w:r>
        <w:rPr>
          <w:rFonts w:ascii="Arial" w:eastAsia="Times New Roman" w:hAnsi="Arial" w:cs="Arial"/>
          <w:color w:val="000000" w:themeColor="text1"/>
          <w:sz w:val="20"/>
          <w:szCs w:val="20"/>
        </w:rPr>
        <w:tab/>
      </w:r>
      <w:r>
        <w:rPr>
          <w:rFonts w:ascii="Arial" w:eastAsia="Times New Roman" w:hAnsi="Arial" w:cs="Arial"/>
          <w:color w:val="000000" w:themeColor="text1"/>
          <w:sz w:val="20"/>
          <w:szCs w:val="20"/>
        </w:rPr>
        <w:tab/>
      </w:r>
      <w:r>
        <w:rPr>
          <w:rFonts w:ascii="Arial" w:eastAsia="Times New Roman" w:hAnsi="Arial" w:cs="Arial"/>
          <w:color w:val="000000" w:themeColor="text1"/>
          <w:sz w:val="20"/>
          <w:szCs w:val="20"/>
        </w:rPr>
        <w:tab/>
      </w:r>
      <w:r>
        <w:rPr>
          <w:rFonts w:ascii="Arial" w:eastAsia="Times New Roman" w:hAnsi="Arial" w:cs="Arial"/>
          <w:color w:val="000000" w:themeColor="text1"/>
          <w:sz w:val="20"/>
          <w:szCs w:val="20"/>
        </w:rPr>
        <w:tab/>
      </w:r>
      <w:r>
        <w:rPr>
          <w:rFonts w:ascii="Arial" w:eastAsia="Times New Roman" w:hAnsi="Arial" w:cs="Arial"/>
          <w:color w:val="000000" w:themeColor="text1"/>
          <w:sz w:val="20"/>
          <w:szCs w:val="20"/>
        </w:rPr>
        <w:tab/>
      </w:r>
      <w:r>
        <w:rPr>
          <w:rFonts w:ascii="Arial" w:eastAsia="Times New Roman" w:hAnsi="Arial" w:cs="Arial"/>
          <w:color w:val="000000" w:themeColor="text1"/>
          <w:sz w:val="20"/>
          <w:szCs w:val="20"/>
        </w:rPr>
        <w:tab/>
      </w:r>
    </w:p>
    <w:p w14:paraId="321083AB" w14:textId="77777777" w:rsidR="007011B2" w:rsidRPr="00D85068" w:rsidRDefault="007011B2" w:rsidP="007011B2">
      <w:pPr>
        <w:pStyle w:val="NoSpacing"/>
        <w:jc w:val="right"/>
        <w:rPr>
          <w:rFonts w:ascii="Arial" w:eastAsia="Times New Roman" w:hAnsi="Arial" w:cs="Arial"/>
          <w:color w:val="000000" w:themeColor="text1"/>
          <w:sz w:val="16"/>
          <w:szCs w:val="16"/>
        </w:rPr>
      </w:pPr>
      <w:r w:rsidRPr="00D85068">
        <w:rPr>
          <w:rFonts w:ascii="Arial" w:hAnsi="Arial" w:cs="Arial"/>
          <w:sz w:val="16"/>
          <w:szCs w:val="16"/>
        </w:rPr>
        <w:t>Austpath Pty Ltd (APA)</w:t>
      </w:r>
    </w:p>
    <w:p w14:paraId="3E9809EB" w14:textId="77777777" w:rsidR="007011B2" w:rsidRPr="00D85068" w:rsidRDefault="007011B2" w:rsidP="007011B2">
      <w:pPr>
        <w:pStyle w:val="NoSpacing"/>
        <w:jc w:val="right"/>
        <w:rPr>
          <w:rFonts w:ascii="Arial" w:hAnsi="Arial" w:cs="Arial"/>
          <w:sz w:val="16"/>
          <w:szCs w:val="16"/>
        </w:rPr>
      </w:pPr>
      <w:r>
        <w:rPr>
          <w:rFonts w:ascii="Arial" w:eastAsia="Times New Roman" w:hAnsi="Arial" w:cs="Arial"/>
          <w:noProof/>
          <w:color w:val="000000" w:themeColor="text1"/>
          <w:sz w:val="16"/>
          <w:szCs w:val="16"/>
          <w:lang w:eastAsia="en-AU"/>
        </w:rPr>
        <mc:AlternateContent>
          <mc:Choice Requires="wps">
            <w:drawing>
              <wp:anchor distT="0" distB="0" distL="114300" distR="114300" simplePos="0" relativeHeight="251677696" behindDoc="0" locked="0" layoutInCell="1" allowOverlap="1" wp14:anchorId="5D53CB67" wp14:editId="72AF1AE9">
                <wp:simplePos x="0" y="0"/>
                <wp:positionH relativeFrom="column">
                  <wp:posOffset>-67945</wp:posOffset>
                </wp:positionH>
                <wp:positionV relativeFrom="paragraph">
                  <wp:posOffset>77470</wp:posOffset>
                </wp:positionV>
                <wp:extent cx="809625" cy="377825"/>
                <wp:effectExtent l="1270" t="0" r="0" b="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377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BB2368" w14:textId="77777777" w:rsidR="007011B2" w:rsidRDefault="007011B2" w:rsidP="007011B2">
                            <w:r>
                              <w:rPr>
                                <w:noProof/>
                                <w:lang w:eastAsia="en-AU"/>
                              </w:rPr>
                              <w:drawing>
                                <wp:inline distT="0" distB="0" distL="0" distR="0" wp14:anchorId="464A10D1" wp14:editId="2273F912">
                                  <wp:extent cx="603640" cy="290642"/>
                                  <wp:effectExtent l="19050" t="0" r="5960" b="0"/>
                                  <wp:docPr id="24" name="Picture 4" descr="L:\Master Manual\Administration\Instructions\Austpath website\Website Images\QI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Master Manual\Administration\Instructions\Austpath website\Website Images\QIP Logo.jpg"/>
                                          <pic:cNvPicPr>
                                            <a:picLocks noChangeAspect="1" noChangeArrowheads="1"/>
                                          </pic:cNvPicPr>
                                        </pic:nvPicPr>
                                        <pic:blipFill>
                                          <a:blip r:embed="rId13"/>
                                          <a:srcRect/>
                                          <a:stretch>
                                            <a:fillRect/>
                                          </a:stretch>
                                        </pic:blipFill>
                                        <pic:spPr bwMode="auto">
                                          <a:xfrm>
                                            <a:off x="0" y="0"/>
                                            <a:ext cx="612191" cy="29475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53CB67" id="Text Box 5" o:spid="_x0000_s1029" type="#_x0000_t202" style="position:absolute;left:0;text-align:left;margin-left:-5.35pt;margin-top:6.1pt;width:63.75pt;height:29.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" filled="f" stroked="f">
                <v:textbox>
                  <w:txbxContent>
                    <w:p w14:paraId="20BB2368" w14:textId="77777777" w:rsidR="007011B2" w:rsidRDefault="007011B2" w:rsidP="007011B2">
                      <w:r>
                        <w:rPr>
                          <w:noProof/>
                          <w:lang w:eastAsia="en-AU"/>
                        </w:rPr>
                        <w:drawing>
                          <wp:inline distT="0" distB="0" distL="0" distR="0" wp14:anchorId="464A10D1" wp14:editId="2273F912">
                            <wp:extent cx="603640" cy="290642"/>
                            <wp:effectExtent l="19050" t="0" r="5960" b="0"/>
                            <wp:docPr id="24" name="Picture 4" descr="L:\Master Manual\Administration\Instructions\Austpath website\Website Images\QI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Master Manual\Administration\Instructions\Austpath website\Website Images\QIP Logo.jpg"/>
                                    <pic:cNvPicPr>
                                      <a:picLocks noChangeAspect="1" noChangeArrowheads="1"/>
                                    </pic:cNvPicPr>
                                  </pic:nvPicPr>
                                  <pic:blipFill>
                                    <a:blip r:embed="rId14"/>
                                    <a:srcRect/>
                                    <a:stretch>
                                      <a:fillRect/>
                                    </a:stretch>
                                  </pic:blipFill>
                                  <pic:spPr bwMode="auto">
                                    <a:xfrm>
                                      <a:off x="0" y="0"/>
                                      <a:ext cx="612191" cy="294759"/>
                                    </a:xfrm>
                                    <a:prstGeom prst="rect">
                                      <a:avLst/>
                                    </a:prstGeom>
                                    <a:noFill/>
                                    <a:ln w="9525">
                                      <a:noFill/>
                                      <a:miter lim="800000"/>
                                      <a:headEnd/>
                                      <a:tailEnd/>
                                    </a:ln>
                                  </pic:spPr>
                                </pic:pic>
                              </a:graphicData>
                            </a:graphic>
                          </wp:inline>
                        </w:drawing>
                      </w:r>
                    </w:p>
                  </w:txbxContent>
                </v:textbox>
              </v:shape>
            </w:pict>
          </mc:Fallback>
        </mc:AlternateContent>
      </w:r>
      <w:r w:rsidRPr="00D85068">
        <w:rPr>
          <w:rFonts w:ascii="Arial" w:hAnsi="Arial" w:cs="Arial"/>
          <w:sz w:val="16"/>
          <w:szCs w:val="16"/>
        </w:rPr>
        <w:t>PO Box 402 Westmead NSW 2145</w:t>
      </w:r>
    </w:p>
    <w:p w14:paraId="69C14B32" w14:textId="77777777" w:rsidR="007011B2" w:rsidRPr="00D85068" w:rsidRDefault="007011B2" w:rsidP="007011B2">
      <w:pPr>
        <w:pStyle w:val="NoSpacing"/>
        <w:jc w:val="right"/>
        <w:rPr>
          <w:rFonts w:ascii="Arial" w:hAnsi="Arial" w:cs="Arial"/>
          <w:sz w:val="16"/>
          <w:szCs w:val="16"/>
        </w:rPr>
      </w:pPr>
      <w:r w:rsidRPr="00D85068">
        <w:rPr>
          <w:rFonts w:ascii="Arial" w:hAnsi="Arial" w:cs="Arial"/>
          <w:noProof/>
          <w:sz w:val="16"/>
          <w:szCs w:val="16"/>
          <w:lang w:eastAsia="en-AU"/>
        </w:rPr>
        <w:drawing>
          <wp:inline distT="0" distB="0" distL="0" distR="0" wp14:anchorId="42A85D72" wp14:editId="5015C18B">
            <wp:extent cx="102600" cy="108000"/>
            <wp:effectExtent l="19050" t="0" r="0" b="0"/>
            <wp:docPr id="10" name="Picture 1" descr="C:\Users\tsuthakaran.AP\AppData\Local\Microsoft\Windows\Temporary Internet Files\Content.IE5\N87L5LC8\6xq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suthakaran.AP\AppData\Local\Microsoft\Windows\Temporary Internet Files\Content.IE5\N87L5LC8\6xqFT[1].png"/>
                    <pic:cNvPicPr>
                      <a:picLocks noChangeAspect="1" noChangeArrowheads="1"/>
                    </pic:cNvPicPr>
                  </pic:nvPicPr>
                  <pic:blipFill>
                    <a:blip r:embed="rId15" cstate="print"/>
                    <a:srcRect/>
                    <a:stretch>
                      <a:fillRect/>
                    </a:stretch>
                  </pic:blipFill>
                  <pic:spPr bwMode="auto">
                    <a:xfrm>
                      <a:off x="0" y="0"/>
                      <a:ext cx="102600" cy="108000"/>
                    </a:xfrm>
                    <a:prstGeom prst="rect">
                      <a:avLst/>
                    </a:prstGeom>
                    <a:noFill/>
                    <a:ln w="9525">
                      <a:noFill/>
                      <a:miter lim="800000"/>
                      <a:headEnd/>
                      <a:tailEnd/>
                    </a:ln>
                  </pic:spPr>
                </pic:pic>
              </a:graphicData>
            </a:graphic>
          </wp:inline>
        </w:drawing>
      </w:r>
      <w:r w:rsidRPr="00D85068">
        <w:rPr>
          <w:rFonts w:ascii="Arial" w:hAnsi="Arial" w:cs="Arial"/>
          <w:sz w:val="16"/>
          <w:szCs w:val="16"/>
        </w:rPr>
        <w:t xml:space="preserve"> (02) 8836 3333  Fax (02) 8836 3399</w:t>
      </w:r>
    </w:p>
    <w:p w14:paraId="376E9A4D" w14:textId="77777777" w:rsidR="007011B2" w:rsidRPr="00D85068" w:rsidRDefault="007011B2" w:rsidP="007011B2">
      <w:pPr>
        <w:pStyle w:val="NoSpacing"/>
        <w:jc w:val="right"/>
        <w:rPr>
          <w:rFonts w:ascii="Arial" w:hAnsi="Arial" w:cs="Arial"/>
          <w:sz w:val="16"/>
          <w:szCs w:val="16"/>
        </w:rPr>
      </w:pPr>
      <w:r w:rsidRPr="00D85068">
        <w:rPr>
          <w:rFonts w:ascii="Arial" w:hAnsi="Arial" w:cs="Arial"/>
          <w:sz w:val="16"/>
          <w:szCs w:val="16"/>
        </w:rPr>
        <w:t>NATA/RCPA Accredited Laboratory #10806</w:t>
      </w:r>
    </w:p>
    <w:p w14:paraId="29224D59" w14:textId="77777777" w:rsidR="007011B2" w:rsidRDefault="007011B2" w:rsidP="007011B2">
      <w:pPr>
        <w:shd w:val="clear" w:color="auto" w:fill="FFFFFF"/>
        <w:spacing w:before="150" w:after="150" w:line="240" w:lineRule="auto"/>
        <w:outlineLvl w:val="5"/>
        <w:rPr>
          <w:rFonts w:ascii="Arial" w:eastAsia="Times New Roman" w:hAnsi="Arial" w:cs="Arial"/>
          <w:b/>
          <w:color w:val="000000" w:themeColor="text1"/>
          <w:sz w:val="20"/>
          <w:szCs w:val="20"/>
          <w:u w:val="single"/>
        </w:rPr>
      </w:pPr>
    </w:p>
    <w:p w14:paraId="23FE0CDA" w14:textId="77777777" w:rsidR="007011B2" w:rsidRPr="00E4193D" w:rsidRDefault="007011B2" w:rsidP="007011B2">
      <w:pPr>
        <w:shd w:val="clear" w:color="auto" w:fill="FFFFFF"/>
        <w:spacing w:before="150" w:after="150" w:line="240" w:lineRule="auto"/>
        <w:outlineLvl w:val="5"/>
        <w:rPr>
          <w:rFonts w:ascii="Arial" w:eastAsia="Times New Roman" w:hAnsi="Arial" w:cs="Arial"/>
          <w:b/>
          <w:color w:val="000000" w:themeColor="text1"/>
          <w:sz w:val="20"/>
          <w:szCs w:val="20"/>
          <w:u w:val="single"/>
        </w:rPr>
      </w:pPr>
      <w:r w:rsidRPr="00E4193D">
        <w:rPr>
          <w:rFonts w:ascii="Arial" w:eastAsia="Times New Roman" w:hAnsi="Arial" w:cs="Arial"/>
          <w:b/>
          <w:color w:val="000000" w:themeColor="text1"/>
          <w:sz w:val="20"/>
          <w:szCs w:val="20"/>
          <w:u w:val="single"/>
        </w:rPr>
        <w:lastRenderedPageBreak/>
        <w:t>What are limitations of Aspiration Biopsy?</w:t>
      </w:r>
    </w:p>
    <w:p w14:paraId="643FBF8A" w14:textId="77777777" w:rsidR="007011B2" w:rsidRPr="00E4193D" w:rsidRDefault="007011B2" w:rsidP="007011B2">
      <w:pPr>
        <w:shd w:val="clear" w:color="auto" w:fill="FFFFFF"/>
        <w:spacing w:after="150" w:line="360" w:lineRule="auto"/>
        <w:rPr>
          <w:rFonts w:ascii="Arial" w:eastAsia="Times New Roman" w:hAnsi="Arial" w:cs="Arial"/>
          <w:color w:val="000000" w:themeColor="text1"/>
          <w:sz w:val="20"/>
          <w:szCs w:val="20"/>
        </w:rPr>
      </w:pPr>
      <w:r w:rsidRPr="00E4193D">
        <w:rPr>
          <w:rFonts w:ascii="Arial" w:eastAsia="Times New Roman" w:hAnsi="Arial" w:cs="Arial"/>
          <w:color w:val="000000" w:themeColor="text1"/>
          <w:sz w:val="20"/>
          <w:szCs w:val="20"/>
        </w:rPr>
        <w:t xml:space="preserve">Despite the care devoted to each biopsy </w:t>
      </w:r>
      <w:r w:rsidRPr="008D4418">
        <w:rPr>
          <w:rFonts w:ascii="Arial" w:eastAsia="Times New Roman" w:hAnsi="Arial" w:cs="Arial"/>
          <w:color w:val="000000" w:themeColor="text1"/>
          <w:sz w:val="20"/>
          <w:szCs w:val="20"/>
        </w:rPr>
        <w:t>no medical investigation is 100% accurate. The reported incidence of a biopsy failing to find a malignancy is up to 10%. So a benign diagnosis is not final. You and your doctor should continue to watch the lump and/or do other investigations such as X-rays or laboratory tests. If the lump enlarges, it is imperative that you see your doctor and</w:t>
      </w:r>
      <w:r w:rsidRPr="00E4193D">
        <w:rPr>
          <w:rFonts w:ascii="Arial" w:eastAsia="Times New Roman" w:hAnsi="Arial" w:cs="Arial"/>
          <w:color w:val="000000" w:themeColor="text1"/>
          <w:sz w:val="20"/>
          <w:szCs w:val="20"/>
        </w:rPr>
        <w:t xml:space="preserve"> the lump is re-sampled.</w:t>
      </w:r>
    </w:p>
    <w:p w14:paraId="7CA401BF" w14:textId="77777777" w:rsidR="007011B2" w:rsidRPr="00E4193D" w:rsidRDefault="007011B2" w:rsidP="007011B2">
      <w:pPr>
        <w:shd w:val="clear" w:color="auto" w:fill="FFFFFF"/>
        <w:spacing w:before="150" w:after="150" w:line="240" w:lineRule="auto"/>
        <w:outlineLvl w:val="5"/>
        <w:rPr>
          <w:rFonts w:ascii="Arial" w:eastAsia="Times New Roman" w:hAnsi="Arial" w:cs="Arial"/>
          <w:b/>
          <w:color w:val="000000" w:themeColor="text1"/>
          <w:sz w:val="20"/>
          <w:szCs w:val="20"/>
          <w:u w:val="single"/>
        </w:rPr>
      </w:pPr>
      <w:r w:rsidRPr="00E4193D">
        <w:rPr>
          <w:rFonts w:ascii="Arial" w:eastAsia="Times New Roman" w:hAnsi="Arial" w:cs="Arial"/>
          <w:b/>
          <w:color w:val="000000" w:themeColor="text1"/>
          <w:sz w:val="20"/>
          <w:szCs w:val="20"/>
          <w:u w:val="single"/>
        </w:rPr>
        <w:t>What are the possible complications?</w:t>
      </w:r>
    </w:p>
    <w:p w14:paraId="3AE3FCD1" w14:textId="77777777" w:rsidR="007011B2" w:rsidRPr="00E4193D" w:rsidRDefault="007011B2" w:rsidP="007011B2">
      <w:pPr>
        <w:shd w:val="clear" w:color="auto" w:fill="FFFFFF"/>
        <w:spacing w:after="150" w:line="360" w:lineRule="auto"/>
        <w:rPr>
          <w:rFonts w:ascii="Arial" w:eastAsia="Times New Roman" w:hAnsi="Arial" w:cs="Arial"/>
          <w:color w:val="000000" w:themeColor="text1"/>
          <w:sz w:val="20"/>
          <w:szCs w:val="20"/>
        </w:rPr>
      </w:pPr>
      <w:r w:rsidRPr="00E4193D">
        <w:rPr>
          <w:rFonts w:ascii="Arial" w:eastAsia="Times New Roman" w:hAnsi="Arial" w:cs="Arial"/>
          <w:color w:val="000000" w:themeColor="text1"/>
          <w:sz w:val="20"/>
          <w:szCs w:val="20"/>
        </w:rPr>
        <w:t>Bruising, tenderness, or mild swelling in the area of the biopsy occurs in about a quarter of patients. In our experience this disappears within a few days. We find that an ice pack or non-aspirin medication, such as Panadol, helps some patients. Complications such as rapid swelling, bleeding or infection are extremely rare. If these or any unusual symptoms occur, you should contact your doctor immediately.</w:t>
      </w:r>
    </w:p>
    <w:p w14:paraId="57669E4A" w14:textId="77777777" w:rsidR="007011B2" w:rsidRPr="00E4193D" w:rsidRDefault="007011B2" w:rsidP="007011B2">
      <w:pPr>
        <w:shd w:val="clear" w:color="auto" w:fill="FFFFFF"/>
        <w:spacing w:before="150" w:after="150" w:line="240" w:lineRule="auto"/>
        <w:outlineLvl w:val="5"/>
        <w:rPr>
          <w:rFonts w:ascii="Arial" w:eastAsia="Times New Roman" w:hAnsi="Arial" w:cs="Arial"/>
          <w:b/>
          <w:color w:val="000000" w:themeColor="text1"/>
          <w:sz w:val="20"/>
          <w:szCs w:val="20"/>
          <w:u w:val="single"/>
        </w:rPr>
      </w:pPr>
      <w:r w:rsidRPr="00E4193D">
        <w:rPr>
          <w:rFonts w:ascii="Arial" w:eastAsia="Times New Roman" w:hAnsi="Arial" w:cs="Arial"/>
          <w:b/>
          <w:color w:val="000000" w:themeColor="text1"/>
          <w:sz w:val="20"/>
          <w:szCs w:val="20"/>
          <w:u w:val="single"/>
        </w:rPr>
        <w:t>Are you having second thoughts?</w:t>
      </w:r>
    </w:p>
    <w:p w14:paraId="16D357D9" w14:textId="77777777" w:rsidR="007011B2" w:rsidRPr="00E4193D" w:rsidRDefault="007011B2" w:rsidP="007011B2">
      <w:pPr>
        <w:shd w:val="clear" w:color="auto" w:fill="FFFFFF"/>
        <w:spacing w:after="150" w:line="360" w:lineRule="auto"/>
        <w:rPr>
          <w:rFonts w:ascii="Arial" w:eastAsia="Times New Roman" w:hAnsi="Arial" w:cs="Arial"/>
          <w:color w:val="000000" w:themeColor="text1"/>
          <w:sz w:val="20"/>
          <w:szCs w:val="20"/>
        </w:rPr>
      </w:pPr>
      <w:r w:rsidRPr="00E4193D">
        <w:rPr>
          <w:rFonts w:ascii="Arial" w:eastAsia="Times New Roman" w:hAnsi="Arial" w:cs="Arial"/>
          <w:color w:val="000000" w:themeColor="text1"/>
          <w:sz w:val="20"/>
          <w:szCs w:val="20"/>
        </w:rPr>
        <w:t>Most patients look upon aspiration biopsy as they would a blood test. However some put off scheduling the biopsy, or fail to keep an appointment. This is caused by a fear of needles or of what the biopsy may find. Rather than risk delay in your diagnosis, we urge you to make and keep your appointment with us. In the meantime, write down your questions so that you will not forget them. Then come in and see us. You have our assurance that your questions will be answered in clear, easy to understand language. If, after this discussion, you still do not desire the biopsy, we will respect your decision. Later, if you change your mind, we will gladly re-schedule the appointment.</w:t>
      </w:r>
    </w:p>
    <w:p w14:paraId="44DDE6F0" w14:textId="77777777" w:rsidR="007011B2" w:rsidRPr="00E4193D" w:rsidRDefault="007011B2" w:rsidP="007011B2">
      <w:pPr>
        <w:shd w:val="clear" w:color="auto" w:fill="FFFFFF"/>
        <w:spacing w:before="150" w:after="150" w:line="240" w:lineRule="auto"/>
        <w:outlineLvl w:val="5"/>
        <w:rPr>
          <w:rFonts w:ascii="Arial" w:eastAsia="Times New Roman" w:hAnsi="Arial" w:cs="Arial"/>
          <w:b/>
          <w:color w:val="000000" w:themeColor="text1"/>
          <w:sz w:val="20"/>
          <w:szCs w:val="20"/>
          <w:u w:val="single"/>
        </w:rPr>
      </w:pPr>
      <w:r w:rsidRPr="00E4193D">
        <w:rPr>
          <w:rFonts w:ascii="Arial" w:eastAsia="Times New Roman" w:hAnsi="Arial" w:cs="Arial"/>
          <w:b/>
          <w:color w:val="000000" w:themeColor="text1"/>
          <w:sz w:val="20"/>
          <w:szCs w:val="20"/>
          <w:u w:val="single"/>
        </w:rPr>
        <w:t>Why get your Aspiration Biopsy done at Austpath?</w:t>
      </w:r>
    </w:p>
    <w:p w14:paraId="0FF16D7E" w14:textId="77777777" w:rsidR="007011B2" w:rsidRPr="00E4193D" w:rsidRDefault="007011B2" w:rsidP="007011B2">
      <w:pPr>
        <w:shd w:val="clear" w:color="auto" w:fill="FFFFFF"/>
        <w:spacing w:after="150" w:line="360" w:lineRule="auto"/>
        <w:rPr>
          <w:rFonts w:ascii="Arial" w:eastAsia="Times New Roman" w:hAnsi="Arial" w:cs="Arial"/>
          <w:color w:val="000000" w:themeColor="text1"/>
          <w:sz w:val="20"/>
          <w:szCs w:val="20"/>
        </w:rPr>
      </w:pPr>
      <w:r w:rsidRPr="00E4193D">
        <w:rPr>
          <w:rFonts w:ascii="Arial" w:eastAsia="Times New Roman" w:hAnsi="Arial" w:cs="Arial"/>
          <w:color w:val="000000" w:themeColor="text1"/>
          <w:sz w:val="20"/>
          <w:szCs w:val="20"/>
        </w:rPr>
        <w:t>All biopsies at Austpath are performed by Dr Edward Chandraratnam. He has been practicing the procedure for over 20 years and is a recognised expert in fine needle aspiration biopsy.</w:t>
      </w:r>
      <w:r>
        <w:rPr>
          <w:rFonts w:ascii="Arial" w:eastAsia="Times New Roman" w:hAnsi="Arial" w:cs="Arial"/>
          <w:color w:val="000000" w:themeColor="text1"/>
          <w:sz w:val="20"/>
          <w:szCs w:val="20"/>
        </w:rPr>
        <w:t xml:space="preserve"> </w:t>
      </w:r>
      <w:r w:rsidRPr="00E4193D">
        <w:rPr>
          <w:rFonts w:ascii="Arial" w:eastAsia="Times New Roman" w:hAnsi="Arial" w:cs="Arial"/>
          <w:color w:val="000000" w:themeColor="text1"/>
          <w:sz w:val="20"/>
          <w:szCs w:val="20"/>
        </w:rPr>
        <w:t>We use ultrasound to accurately target the lump ensuring a much higher rate of successful tissue extraction.</w:t>
      </w:r>
    </w:p>
    <w:p w14:paraId="3C022841" w14:textId="77777777" w:rsidR="007011B2" w:rsidRDefault="007011B2" w:rsidP="007011B2">
      <w:pPr>
        <w:shd w:val="clear" w:color="auto" w:fill="FFFFFF"/>
        <w:spacing w:after="150" w:line="360" w:lineRule="auto"/>
        <w:rPr>
          <w:rFonts w:ascii="Arial" w:eastAsia="Times New Roman" w:hAnsi="Arial" w:cs="Arial"/>
          <w:color w:val="000000" w:themeColor="text1"/>
          <w:sz w:val="20"/>
          <w:szCs w:val="20"/>
        </w:rPr>
      </w:pPr>
      <w:r w:rsidRPr="00E4193D">
        <w:rPr>
          <w:rFonts w:ascii="Arial" w:eastAsia="Times New Roman" w:hAnsi="Arial" w:cs="Arial"/>
          <w:color w:val="000000" w:themeColor="text1"/>
          <w:sz w:val="20"/>
          <w:szCs w:val="20"/>
        </w:rPr>
        <w:t xml:space="preserve">At Austpath the sample is checked immediately for adequacy. This means, if the sample is not sufficient for diagnosis, another sample </w:t>
      </w:r>
      <w:r>
        <w:rPr>
          <w:rFonts w:ascii="Arial" w:eastAsia="Times New Roman" w:hAnsi="Arial" w:cs="Arial"/>
          <w:color w:val="000000" w:themeColor="text1"/>
          <w:sz w:val="20"/>
          <w:szCs w:val="20"/>
        </w:rPr>
        <w:t>is</w:t>
      </w:r>
      <w:r w:rsidRPr="00E4193D">
        <w:rPr>
          <w:rFonts w:ascii="Arial" w:eastAsia="Times New Roman" w:hAnsi="Arial" w:cs="Arial"/>
          <w:color w:val="000000" w:themeColor="text1"/>
          <w:sz w:val="20"/>
          <w:szCs w:val="20"/>
        </w:rPr>
        <w:t xml:space="preserve"> taken immediately.</w:t>
      </w:r>
      <w:r>
        <w:rPr>
          <w:rFonts w:ascii="Arial" w:eastAsia="Times New Roman" w:hAnsi="Arial" w:cs="Arial"/>
          <w:color w:val="000000" w:themeColor="text1"/>
          <w:sz w:val="20"/>
          <w:szCs w:val="20"/>
        </w:rPr>
        <w:t xml:space="preserve"> </w:t>
      </w:r>
      <w:r w:rsidRPr="00E4193D">
        <w:rPr>
          <w:rFonts w:ascii="Arial" w:eastAsia="Times New Roman" w:hAnsi="Arial" w:cs="Arial"/>
          <w:color w:val="000000" w:themeColor="text1"/>
          <w:sz w:val="20"/>
          <w:szCs w:val="20"/>
        </w:rPr>
        <w:t>If Dr Chandraratnam feels that additional samples will be needed for other tests, they can be taken immediately, and you won't have to return for another biopsy.</w:t>
      </w:r>
    </w:p>
    <w:p w14:paraId="39CF2945" w14:textId="77777777" w:rsidR="007011B2" w:rsidRPr="00E4193D" w:rsidRDefault="007011B2" w:rsidP="007011B2">
      <w:pPr>
        <w:shd w:val="clear" w:color="auto" w:fill="FFFFFF"/>
        <w:spacing w:before="150" w:after="150" w:line="240" w:lineRule="auto"/>
        <w:outlineLvl w:val="5"/>
        <w:rPr>
          <w:rFonts w:ascii="Arial" w:eastAsia="Times New Roman" w:hAnsi="Arial" w:cs="Arial"/>
          <w:b/>
          <w:color w:val="000000" w:themeColor="text1"/>
          <w:sz w:val="20"/>
          <w:szCs w:val="20"/>
          <w:u w:val="single"/>
        </w:rPr>
      </w:pPr>
      <w:r>
        <w:rPr>
          <w:rFonts w:ascii="Arial" w:eastAsia="Times New Roman" w:hAnsi="Arial" w:cs="Arial"/>
          <w:b/>
          <w:color w:val="000000" w:themeColor="text1"/>
          <w:sz w:val="20"/>
          <w:szCs w:val="20"/>
          <w:u w:val="single"/>
        </w:rPr>
        <w:t>Infection control</w:t>
      </w:r>
    </w:p>
    <w:p w14:paraId="5B6F05DF" w14:textId="77777777" w:rsidR="007011B2" w:rsidRDefault="007011B2" w:rsidP="007011B2">
      <w:pPr>
        <w:shd w:val="clear" w:color="auto" w:fill="FFFFFF"/>
        <w:spacing w:after="150" w:line="360" w:lineRule="auto"/>
        <w:rPr>
          <w:rFonts w:ascii="Arial" w:eastAsia="Times New Roman" w:hAnsi="Arial" w:cs="Arial"/>
          <w:color w:val="000000" w:themeColor="text1"/>
          <w:sz w:val="20"/>
          <w:szCs w:val="20"/>
        </w:rPr>
      </w:pPr>
      <w:r>
        <w:rPr>
          <w:rFonts w:ascii="Arial" w:eastAsia="Times New Roman" w:hAnsi="Arial" w:cs="Arial"/>
          <w:color w:val="000000" w:themeColor="text1"/>
          <w:sz w:val="20"/>
          <w:szCs w:val="20"/>
        </w:rPr>
        <w:t>Infection control precautions used with all patients at Austpath include the following;</w:t>
      </w:r>
    </w:p>
    <w:p w14:paraId="4D4112A1" w14:textId="77777777" w:rsidR="007011B2" w:rsidRDefault="007011B2" w:rsidP="001F0D88">
      <w:pPr>
        <w:pStyle w:val="NoSpacing"/>
        <w:numPr>
          <w:ilvl w:val="0"/>
          <w:numId w:val="3"/>
        </w:numPr>
      </w:pPr>
      <w:r>
        <w:t>Disposable gloves, FNA needles, core biopsy needles</w:t>
      </w:r>
      <w:r w:rsidRPr="00F311AC">
        <w:t xml:space="preserve"> </w:t>
      </w:r>
      <w:r>
        <w:t xml:space="preserve">and biopsy trays </w:t>
      </w:r>
    </w:p>
    <w:p w14:paraId="5474836D" w14:textId="77777777" w:rsidR="007011B2" w:rsidRDefault="007011B2" w:rsidP="001F0D88">
      <w:pPr>
        <w:pStyle w:val="NoSpacing"/>
        <w:numPr>
          <w:ilvl w:val="0"/>
          <w:numId w:val="3"/>
        </w:numPr>
      </w:pPr>
      <w:r>
        <w:t>Disposable ultrasound transducer cover</w:t>
      </w:r>
    </w:p>
    <w:p w14:paraId="14E2DDBE" w14:textId="77777777" w:rsidR="007011B2" w:rsidRDefault="007011B2" w:rsidP="001F0D88">
      <w:pPr>
        <w:pStyle w:val="NoSpacing"/>
        <w:numPr>
          <w:ilvl w:val="0"/>
          <w:numId w:val="3"/>
        </w:numPr>
      </w:pPr>
      <w:r>
        <w:t>Reusable needles for use with Franzen biopsy guide – Autoclaved at Westmead Private Hospital</w:t>
      </w:r>
    </w:p>
    <w:p w14:paraId="5E618023" w14:textId="77777777" w:rsidR="007011B2" w:rsidRPr="00820324" w:rsidRDefault="007011B2" w:rsidP="001F0D88">
      <w:pPr>
        <w:pStyle w:val="NoSpacing"/>
        <w:numPr>
          <w:ilvl w:val="0"/>
          <w:numId w:val="3"/>
        </w:numPr>
      </w:pPr>
      <w:r>
        <w:t>Hand hygiene (Washing hands with water and neutral hand soap or antimicrobial soap)</w:t>
      </w:r>
    </w:p>
    <w:p w14:paraId="5D7DAECE" w14:textId="77777777" w:rsidR="007011B2" w:rsidRPr="00E4193D" w:rsidRDefault="007011B2" w:rsidP="007011B2">
      <w:pPr>
        <w:shd w:val="clear" w:color="auto" w:fill="FFFFFF"/>
        <w:spacing w:before="150" w:after="150" w:line="240" w:lineRule="auto"/>
        <w:outlineLvl w:val="5"/>
        <w:rPr>
          <w:rFonts w:ascii="Arial" w:eastAsia="Times New Roman" w:hAnsi="Arial" w:cs="Arial"/>
          <w:b/>
          <w:color w:val="000000" w:themeColor="text1"/>
          <w:sz w:val="20"/>
          <w:szCs w:val="20"/>
          <w:u w:val="single"/>
        </w:rPr>
      </w:pPr>
      <w:r>
        <w:rPr>
          <w:rFonts w:ascii="Arial" w:eastAsia="Times New Roman" w:hAnsi="Arial" w:cs="Arial"/>
          <w:b/>
          <w:color w:val="000000" w:themeColor="text1"/>
          <w:sz w:val="20"/>
          <w:szCs w:val="20"/>
          <w:u w:val="single"/>
        </w:rPr>
        <w:t>Medical Certificate</w:t>
      </w:r>
    </w:p>
    <w:p w14:paraId="39A80AD9" w14:textId="77777777" w:rsidR="007011B2" w:rsidRDefault="007011B2" w:rsidP="007011B2">
      <w:pPr>
        <w:rPr>
          <w:rFonts w:ascii="Arial" w:hAnsi="Arial" w:cs="Arial"/>
          <w:color w:val="000000" w:themeColor="text1"/>
          <w:sz w:val="20"/>
          <w:szCs w:val="20"/>
        </w:rPr>
      </w:pPr>
      <w:r>
        <w:rPr>
          <w:rFonts w:ascii="Arial" w:eastAsia="Times New Roman" w:hAnsi="Arial" w:cs="Arial"/>
          <w:color w:val="000000" w:themeColor="text1"/>
          <w:sz w:val="20"/>
          <w:szCs w:val="20"/>
        </w:rPr>
        <w:t>If a medical certificate is required, please inform reception before your biopsy.</w:t>
      </w:r>
    </w:p>
    <w:p w14:paraId="7EB503E4" w14:textId="77777777" w:rsidR="007011B2" w:rsidRPr="00E4193D" w:rsidRDefault="007011B2" w:rsidP="007011B2">
      <w:pPr>
        <w:shd w:val="clear" w:color="auto" w:fill="FFFFFF"/>
        <w:spacing w:before="150" w:after="150" w:line="240" w:lineRule="auto"/>
        <w:outlineLvl w:val="5"/>
        <w:rPr>
          <w:rFonts w:ascii="Arial" w:eastAsia="Times New Roman" w:hAnsi="Arial" w:cs="Arial"/>
          <w:b/>
          <w:color w:val="000000" w:themeColor="text1"/>
          <w:sz w:val="20"/>
          <w:szCs w:val="20"/>
          <w:u w:val="single"/>
        </w:rPr>
      </w:pPr>
      <w:r>
        <w:rPr>
          <w:rFonts w:ascii="Arial" w:eastAsia="Times New Roman" w:hAnsi="Arial" w:cs="Arial"/>
          <w:b/>
          <w:color w:val="000000" w:themeColor="text1"/>
          <w:sz w:val="20"/>
          <w:szCs w:val="20"/>
          <w:u w:val="single"/>
        </w:rPr>
        <w:t>Photography</w:t>
      </w:r>
    </w:p>
    <w:p w14:paraId="01633299" w14:textId="434CF763" w:rsidR="007011B2" w:rsidRDefault="007011B2" w:rsidP="007011B2">
      <w:pPr>
        <w:rPr>
          <w:rFonts w:ascii="Arial" w:eastAsia="Times New Roman" w:hAnsi="Arial" w:cs="Arial"/>
          <w:color w:val="000000" w:themeColor="text1"/>
          <w:sz w:val="20"/>
          <w:szCs w:val="20"/>
        </w:rPr>
      </w:pPr>
      <w:r>
        <w:rPr>
          <w:rFonts w:ascii="Arial" w:eastAsia="Times New Roman" w:hAnsi="Arial" w:cs="Arial"/>
          <w:color w:val="000000" w:themeColor="text1"/>
          <w:sz w:val="20"/>
          <w:szCs w:val="20"/>
        </w:rPr>
        <w:t>No photography or video recording is permitted in the biopsy room.</w:t>
      </w:r>
    </w:p>
    <w:p w14:paraId="04DD3CEA" w14:textId="5F9C05A7" w:rsidR="001F0D88" w:rsidRPr="00E4193D" w:rsidRDefault="001F0D88" w:rsidP="001F0D88">
      <w:pPr>
        <w:shd w:val="clear" w:color="auto" w:fill="FFFFFF"/>
        <w:spacing w:before="150" w:after="150" w:line="240" w:lineRule="auto"/>
        <w:outlineLvl w:val="5"/>
        <w:rPr>
          <w:rFonts w:ascii="Arial" w:eastAsia="Times New Roman" w:hAnsi="Arial" w:cs="Arial"/>
          <w:b/>
          <w:color w:val="000000" w:themeColor="text1"/>
          <w:sz w:val="20"/>
          <w:szCs w:val="20"/>
          <w:u w:val="single"/>
        </w:rPr>
      </w:pPr>
      <w:r>
        <w:rPr>
          <w:rFonts w:ascii="Arial" w:eastAsia="Times New Roman" w:hAnsi="Arial" w:cs="Arial"/>
          <w:b/>
          <w:color w:val="000000" w:themeColor="text1"/>
          <w:sz w:val="20"/>
          <w:szCs w:val="20"/>
          <w:u w:val="single"/>
        </w:rPr>
        <w:t>Privacy Policy</w:t>
      </w:r>
    </w:p>
    <w:p w14:paraId="7ABB7750" w14:textId="0849E6B3" w:rsidR="001F0D88" w:rsidRDefault="001F0D88" w:rsidP="007011B2">
      <w:pPr>
        <w:rPr>
          <w:rFonts w:ascii="Arial" w:eastAsia="Times New Roman" w:hAnsi="Arial" w:cs="Arial"/>
          <w:color w:val="000000" w:themeColor="text1"/>
          <w:sz w:val="20"/>
          <w:szCs w:val="20"/>
        </w:rPr>
      </w:pPr>
      <w:r>
        <w:rPr>
          <w:rFonts w:ascii="Arial" w:eastAsia="Times New Roman" w:hAnsi="Arial" w:cs="Arial"/>
          <w:color w:val="000000" w:themeColor="text1"/>
          <w:sz w:val="20"/>
          <w:szCs w:val="20"/>
        </w:rPr>
        <w:t>www.austpath.com.au</w:t>
      </w:r>
    </w:p>
    <w:p w14:paraId="5598D94B" w14:textId="77777777" w:rsidR="007011B2" w:rsidRPr="00A83C1E" w:rsidRDefault="007011B2" w:rsidP="007011B2">
      <w:pPr>
        <w:rPr>
          <w:rFonts w:ascii="Arial" w:eastAsia="Times New Roman" w:hAnsi="Arial" w:cs="Arial"/>
          <w:b/>
          <w:color w:val="000000" w:themeColor="text1"/>
          <w:sz w:val="20"/>
          <w:szCs w:val="20"/>
          <w:u w:val="single"/>
        </w:rPr>
      </w:pPr>
      <w:r w:rsidRPr="00A83C1E">
        <w:rPr>
          <w:rFonts w:ascii="Arial" w:eastAsia="Times New Roman" w:hAnsi="Arial" w:cs="Arial"/>
          <w:b/>
          <w:color w:val="000000" w:themeColor="text1"/>
          <w:sz w:val="20"/>
          <w:szCs w:val="20"/>
          <w:u w:val="single"/>
        </w:rPr>
        <w:t>Further information, Feedback and Complaints</w:t>
      </w:r>
    </w:p>
    <w:p w14:paraId="2977E543" w14:textId="518FBD11" w:rsidR="00C4494A" w:rsidRDefault="007011B2" w:rsidP="002D1CFD">
      <w:pPr>
        <w:rPr>
          <w:rFonts w:ascii="Arial" w:eastAsia="Times New Roman" w:hAnsi="Arial" w:cs="Arial"/>
          <w:color w:val="000000" w:themeColor="text1"/>
          <w:sz w:val="20"/>
          <w:szCs w:val="20"/>
        </w:rPr>
      </w:pPr>
      <w:r>
        <w:rPr>
          <w:rFonts w:ascii="Arial" w:eastAsia="Times New Roman" w:hAnsi="Arial" w:cs="Arial"/>
          <w:color w:val="000000" w:themeColor="text1"/>
          <w:sz w:val="20"/>
          <w:szCs w:val="20"/>
        </w:rPr>
        <w:t xml:space="preserve">Practice Manager: (P) - 02 8836 3333; email – </w:t>
      </w:r>
      <w:hyperlink r:id="rId16" w:history="1">
        <w:r w:rsidRPr="00EF6A84">
          <w:rPr>
            <w:rStyle w:val="Hyperlink"/>
            <w:rFonts w:ascii="Arial" w:eastAsia="Times New Roman" w:hAnsi="Arial" w:cs="Arial"/>
            <w:sz w:val="20"/>
            <w:szCs w:val="20"/>
          </w:rPr>
          <w:t>sophie.c@austpath.com.au</w:t>
        </w:r>
      </w:hyperlink>
      <w:r>
        <w:rPr>
          <w:rFonts w:ascii="Arial" w:eastAsia="Times New Roman" w:hAnsi="Arial" w:cs="Arial"/>
          <w:color w:val="000000" w:themeColor="text1"/>
          <w:sz w:val="20"/>
          <w:szCs w:val="20"/>
        </w:rPr>
        <w:t xml:space="preserve">. </w:t>
      </w:r>
    </w:p>
    <w:p w14:paraId="1E12EDCC" w14:textId="39A19AE1" w:rsidR="008D4418" w:rsidRDefault="00C4494A" w:rsidP="008D4418">
      <w:pPr>
        <w:pStyle w:val="NoSpacing"/>
        <w:jc w:val="right"/>
        <w:rPr>
          <w:rFonts w:ascii="Arial" w:eastAsia="Times New Roman" w:hAnsi="Arial" w:cs="Arial"/>
          <w:color w:val="000000" w:themeColor="text1"/>
          <w:sz w:val="20"/>
          <w:szCs w:val="20"/>
        </w:rPr>
      </w:pPr>
      <w:r>
        <w:rPr>
          <w:rFonts w:ascii="Arial" w:eastAsia="Times New Roman" w:hAnsi="Arial" w:cs="Arial"/>
          <w:noProof/>
          <w:color w:val="000000" w:themeColor="text1"/>
          <w:sz w:val="20"/>
          <w:szCs w:val="20"/>
          <w:lang w:eastAsia="en-AU"/>
        </w:rPr>
        <mc:AlternateContent>
          <mc:Choice Requires="wps">
            <w:drawing>
              <wp:anchor distT="0" distB="0" distL="114300" distR="114300" simplePos="0" relativeHeight="251664384" behindDoc="0" locked="0" layoutInCell="1" allowOverlap="1" wp14:anchorId="06808498" wp14:editId="7514CA4B">
                <wp:simplePos x="0" y="0"/>
                <wp:positionH relativeFrom="column">
                  <wp:posOffset>653415</wp:posOffset>
                </wp:positionH>
                <wp:positionV relativeFrom="paragraph">
                  <wp:posOffset>69850</wp:posOffset>
                </wp:positionV>
                <wp:extent cx="549910" cy="701675"/>
                <wp:effectExtent l="0" t="1905" r="3810" b="1270"/>
                <wp:wrapNone/>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 cy="701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A7DB8A" w14:textId="77777777" w:rsidR="008D4418" w:rsidRDefault="008D4418" w:rsidP="008D4418">
                            <w:r>
                              <w:rPr>
                                <w:noProof/>
                                <w:lang w:eastAsia="en-AU"/>
                              </w:rPr>
                              <w:drawing>
                                <wp:inline distT="0" distB="0" distL="0" distR="0" wp14:anchorId="532471CC" wp14:editId="382E7AE6">
                                  <wp:extent cx="369423" cy="594641"/>
                                  <wp:effectExtent l="19050" t="0" r="0" b="0"/>
                                  <wp:docPr id="25" name="Picture 5" descr="L:\Master Manual\Administration\Instructions\Austpath website\Website Images\NAT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Master Manual\Administration\Instructions\Austpath website\Website Images\NATA Logo.jpg"/>
                                          <pic:cNvPicPr>
                                            <a:picLocks noChangeAspect="1" noChangeArrowheads="1"/>
                                          </pic:cNvPicPr>
                                        </pic:nvPicPr>
                                        <pic:blipFill>
                                          <a:blip r:embed="rId9"/>
                                          <a:srcRect/>
                                          <a:stretch>
                                            <a:fillRect/>
                                          </a:stretch>
                                        </pic:blipFill>
                                        <pic:spPr bwMode="auto">
                                          <a:xfrm>
                                            <a:off x="0" y="0"/>
                                            <a:ext cx="369119" cy="59415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808498" id="Text Box 7" o:spid="_x0000_s1030" type="#_x0000_t202" style="position:absolute;left:0;text-align:left;margin-left:51.45pt;margin-top:5.5pt;width:43.3pt;height:55.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oR/twIAAL8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" filled="f" stroked="f">
                <v:textbox>
                  <w:txbxContent>
                    <w:p w14:paraId="1DA7DB8A" w14:textId="77777777" w:rsidR="008D4418" w:rsidRDefault="008D4418" w:rsidP="008D4418">
                      <w:r>
                        <w:rPr>
                          <w:noProof/>
                          <w:lang w:eastAsia="en-AU"/>
                        </w:rPr>
                        <w:drawing>
                          <wp:inline distT="0" distB="0" distL="0" distR="0" wp14:anchorId="532471CC" wp14:editId="382E7AE6">
                            <wp:extent cx="369423" cy="594641"/>
                            <wp:effectExtent l="19050" t="0" r="0" b="0"/>
                            <wp:docPr id="25" name="Picture 5" descr="L:\Master Manual\Administration\Instructions\Austpath website\Website Images\NAT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Master Manual\Administration\Instructions\Austpath website\Website Images\NATA Logo.jpg"/>
                                    <pic:cNvPicPr>
                                      <a:picLocks noChangeAspect="1" noChangeArrowheads="1"/>
                                    </pic:cNvPicPr>
                                  </pic:nvPicPr>
                                  <pic:blipFill>
                                    <a:blip r:embed="rId10"/>
                                    <a:srcRect/>
                                    <a:stretch>
                                      <a:fillRect/>
                                    </a:stretch>
                                  </pic:blipFill>
                                  <pic:spPr bwMode="auto">
                                    <a:xfrm>
                                      <a:off x="0" y="0"/>
                                      <a:ext cx="369119" cy="594152"/>
                                    </a:xfrm>
                                    <a:prstGeom prst="rect">
                                      <a:avLst/>
                                    </a:prstGeom>
                                    <a:noFill/>
                                    <a:ln w="9525">
                                      <a:noFill/>
                                      <a:miter lim="800000"/>
                                      <a:headEnd/>
                                      <a:tailEnd/>
                                    </a:ln>
                                  </pic:spPr>
                                </pic:pic>
                              </a:graphicData>
                            </a:graphic>
                          </wp:inline>
                        </w:drawing>
                      </w:r>
                    </w:p>
                  </w:txbxContent>
                </v:textbox>
              </v:shape>
            </w:pict>
          </mc:Fallback>
        </mc:AlternateContent>
      </w:r>
      <w:r>
        <w:rPr>
          <w:rFonts w:ascii="Arial" w:eastAsia="Times New Roman" w:hAnsi="Arial" w:cs="Arial"/>
          <w:noProof/>
          <w:color w:val="000000" w:themeColor="text1"/>
          <w:sz w:val="20"/>
          <w:szCs w:val="20"/>
          <w:lang w:eastAsia="en-AU"/>
        </w:rPr>
        <mc:AlternateContent>
          <mc:Choice Requires="wps">
            <w:drawing>
              <wp:anchor distT="0" distB="0" distL="114300" distR="114300" simplePos="0" relativeHeight="251663360" behindDoc="0" locked="0" layoutInCell="1" allowOverlap="1" wp14:anchorId="0B6B6B1A" wp14:editId="0A961052">
                <wp:simplePos x="0" y="0"/>
                <wp:positionH relativeFrom="column">
                  <wp:posOffset>-80010</wp:posOffset>
                </wp:positionH>
                <wp:positionV relativeFrom="paragraph">
                  <wp:posOffset>79375</wp:posOffset>
                </wp:positionV>
                <wp:extent cx="921385" cy="323850"/>
                <wp:effectExtent l="0" t="1905" r="3810" b="0"/>
                <wp:wrapNone/>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138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3848C" w14:textId="77777777" w:rsidR="008D4418" w:rsidRDefault="008D4418" w:rsidP="008D4418">
                            <w:r>
                              <w:rPr>
                                <w:noProof/>
                                <w:lang w:eastAsia="en-AU"/>
                              </w:rPr>
                              <w:drawing>
                                <wp:inline distT="0" distB="0" distL="0" distR="0" wp14:anchorId="6A2D9096" wp14:editId="7110ABD2">
                                  <wp:extent cx="670957" cy="211325"/>
                                  <wp:effectExtent l="19050" t="0" r="0" b="0"/>
                                  <wp:docPr id="26" name="Picture 2" descr="L:\Master Manual\Administration\Instructions\Austpath website\Website Images\RCP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Master Manual\Administration\Instructions\Austpath website\Website Images\RCPA Logo.jpg"/>
                                          <pic:cNvPicPr>
                                            <a:picLocks noChangeAspect="1" noChangeArrowheads="1"/>
                                          </pic:cNvPicPr>
                                        </pic:nvPicPr>
                                        <pic:blipFill>
                                          <a:blip r:embed="rId11"/>
                                          <a:srcRect/>
                                          <a:stretch>
                                            <a:fillRect/>
                                          </a:stretch>
                                        </pic:blipFill>
                                        <pic:spPr bwMode="auto">
                                          <a:xfrm>
                                            <a:off x="0" y="0"/>
                                            <a:ext cx="669151" cy="21075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B6B1A" id="Text Box 6" o:spid="_x0000_s1031" type="#_x0000_t202" style="position:absolute;left:0;text-align:left;margin-left:-6.3pt;margin-top:6.25pt;width:72.55pt;height:2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" filled="f" stroked="f">
                <v:textbox>
                  <w:txbxContent>
                    <w:p w14:paraId="04F3848C" w14:textId="77777777" w:rsidR="008D4418" w:rsidRDefault="008D4418" w:rsidP="008D4418">
                      <w:r>
                        <w:rPr>
                          <w:noProof/>
                          <w:lang w:eastAsia="en-AU"/>
                        </w:rPr>
                        <w:drawing>
                          <wp:inline distT="0" distB="0" distL="0" distR="0" wp14:anchorId="6A2D9096" wp14:editId="7110ABD2">
                            <wp:extent cx="670957" cy="211325"/>
                            <wp:effectExtent l="19050" t="0" r="0" b="0"/>
                            <wp:docPr id="26" name="Picture 2" descr="L:\Master Manual\Administration\Instructions\Austpath website\Website Images\RCP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Master Manual\Administration\Instructions\Austpath website\Website Images\RCPA Logo.jpg"/>
                                    <pic:cNvPicPr>
                                      <a:picLocks noChangeAspect="1" noChangeArrowheads="1"/>
                                    </pic:cNvPicPr>
                                  </pic:nvPicPr>
                                  <pic:blipFill>
                                    <a:blip r:embed="rId12"/>
                                    <a:srcRect/>
                                    <a:stretch>
                                      <a:fillRect/>
                                    </a:stretch>
                                  </pic:blipFill>
                                  <pic:spPr bwMode="auto">
                                    <a:xfrm>
                                      <a:off x="0" y="0"/>
                                      <a:ext cx="669151" cy="210756"/>
                                    </a:xfrm>
                                    <a:prstGeom prst="rect">
                                      <a:avLst/>
                                    </a:prstGeom>
                                    <a:noFill/>
                                    <a:ln w="9525">
                                      <a:noFill/>
                                      <a:miter lim="800000"/>
                                      <a:headEnd/>
                                      <a:tailEnd/>
                                    </a:ln>
                                  </pic:spPr>
                                </pic:pic>
                              </a:graphicData>
                            </a:graphic>
                          </wp:inline>
                        </w:drawing>
                      </w:r>
                    </w:p>
                  </w:txbxContent>
                </v:textbox>
              </v:shape>
            </w:pict>
          </mc:Fallback>
        </mc:AlternateContent>
      </w:r>
      <w:r w:rsidR="008D4418">
        <w:rPr>
          <w:rFonts w:ascii="Arial" w:eastAsia="Times New Roman" w:hAnsi="Arial" w:cs="Arial"/>
          <w:color w:val="000000" w:themeColor="text1"/>
          <w:sz w:val="20"/>
          <w:szCs w:val="20"/>
        </w:rPr>
        <w:tab/>
      </w:r>
      <w:r w:rsidR="008D4418">
        <w:rPr>
          <w:rFonts w:ascii="Arial" w:eastAsia="Times New Roman" w:hAnsi="Arial" w:cs="Arial"/>
          <w:color w:val="000000" w:themeColor="text1"/>
          <w:sz w:val="20"/>
          <w:szCs w:val="20"/>
        </w:rPr>
        <w:tab/>
      </w:r>
      <w:r w:rsidR="008D4418">
        <w:rPr>
          <w:rFonts w:ascii="Arial" w:eastAsia="Times New Roman" w:hAnsi="Arial" w:cs="Arial"/>
          <w:color w:val="000000" w:themeColor="text1"/>
          <w:sz w:val="20"/>
          <w:szCs w:val="20"/>
        </w:rPr>
        <w:tab/>
      </w:r>
      <w:r w:rsidR="008D4418">
        <w:rPr>
          <w:rFonts w:ascii="Arial" w:eastAsia="Times New Roman" w:hAnsi="Arial" w:cs="Arial"/>
          <w:color w:val="000000" w:themeColor="text1"/>
          <w:sz w:val="20"/>
          <w:szCs w:val="20"/>
        </w:rPr>
        <w:tab/>
      </w:r>
      <w:r w:rsidR="008D4418">
        <w:rPr>
          <w:rFonts w:ascii="Arial" w:eastAsia="Times New Roman" w:hAnsi="Arial" w:cs="Arial"/>
          <w:color w:val="000000" w:themeColor="text1"/>
          <w:sz w:val="20"/>
          <w:szCs w:val="20"/>
        </w:rPr>
        <w:tab/>
      </w:r>
      <w:r w:rsidR="008D4418">
        <w:rPr>
          <w:rFonts w:ascii="Arial" w:eastAsia="Times New Roman" w:hAnsi="Arial" w:cs="Arial"/>
          <w:color w:val="000000" w:themeColor="text1"/>
          <w:sz w:val="20"/>
          <w:szCs w:val="20"/>
        </w:rPr>
        <w:tab/>
      </w:r>
      <w:r w:rsidR="008D4418">
        <w:rPr>
          <w:rFonts w:ascii="Arial" w:eastAsia="Times New Roman" w:hAnsi="Arial" w:cs="Arial"/>
          <w:color w:val="000000" w:themeColor="text1"/>
          <w:sz w:val="20"/>
          <w:szCs w:val="20"/>
        </w:rPr>
        <w:tab/>
      </w:r>
    </w:p>
    <w:p w14:paraId="5739774F" w14:textId="77777777" w:rsidR="008D4418" w:rsidRPr="00D85068" w:rsidRDefault="008D4418" w:rsidP="008D4418">
      <w:pPr>
        <w:pStyle w:val="NoSpacing"/>
        <w:jc w:val="right"/>
        <w:rPr>
          <w:rFonts w:ascii="Arial" w:eastAsia="Times New Roman" w:hAnsi="Arial" w:cs="Arial"/>
          <w:color w:val="000000" w:themeColor="text1"/>
          <w:sz w:val="16"/>
          <w:szCs w:val="16"/>
        </w:rPr>
      </w:pPr>
      <w:r w:rsidRPr="00D85068">
        <w:rPr>
          <w:rFonts w:ascii="Arial" w:hAnsi="Arial" w:cs="Arial"/>
          <w:sz w:val="16"/>
          <w:szCs w:val="16"/>
        </w:rPr>
        <w:t>Austpath Pty Ltd (APA)</w:t>
      </w:r>
    </w:p>
    <w:p w14:paraId="52A3077C" w14:textId="5EA4BA0A" w:rsidR="008D4418" w:rsidRPr="00D85068" w:rsidRDefault="00C4494A" w:rsidP="008D4418">
      <w:pPr>
        <w:pStyle w:val="NoSpacing"/>
        <w:jc w:val="right"/>
        <w:rPr>
          <w:rFonts w:ascii="Arial" w:hAnsi="Arial" w:cs="Arial"/>
          <w:sz w:val="16"/>
          <w:szCs w:val="16"/>
        </w:rPr>
      </w:pPr>
      <w:r>
        <w:rPr>
          <w:rFonts w:ascii="Arial" w:eastAsia="Times New Roman" w:hAnsi="Arial" w:cs="Arial"/>
          <w:noProof/>
          <w:color w:val="000000" w:themeColor="text1"/>
          <w:sz w:val="16"/>
          <w:szCs w:val="16"/>
          <w:lang w:eastAsia="en-AU"/>
        </w:rPr>
        <mc:AlternateContent>
          <mc:Choice Requires="wps">
            <w:drawing>
              <wp:anchor distT="0" distB="0" distL="114300" distR="114300" simplePos="0" relativeHeight="251665408" behindDoc="0" locked="0" layoutInCell="1" allowOverlap="1" wp14:anchorId="32F87A8B" wp14:editId="653FE0EC">
                <wp:simplePos x="0" y="0"/>
                <wp:positionH relativeFrom="column">
                  <wp:posOffset>-67945</wp:posOffset>
                </wp:positionH>
                <wp:positionV relativeFrom="paragraph">
                  <wp:posOffset>77470</wp:posOffset>
                </wp:positionV>
                <wp:extent cx="809625" cy="377825"/>
                <wp:effectExtent l="1270" t="0" r="0" b="0"/>
                <wp:wrapNone/>
                <wp:docPr id="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377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F7B34" w14:textId="77777777" w:rsidR="008D4418" w:rsidRDefault="008D4418" w:rsidP="008D4418">
                            <w:r>
                              <w:rPr>
                                <w:noProof/>
                                <w:lang w:eastAsia="en-AU"/>
                              </w:rPr>
                              <w:drawing>
                                <wp:inline distT="0" distB="0" distL="0" distR="0" wp14:anchorId="279C959F" wp14:editId="3D24B1D4">
                                  <wp:extent cx="603640" cy="290642"/>
                                  <wp:effectExtent l="19050" t="0" r="5960" b="0"/>
                                  <wp:docPr id="27" name="Picture 4" descr="L:\Master Manual\Administration\Instructions\Austpath website\Website Images\QI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Master Manual\Administration\Instructions\Austpath website\Website Images\QIP Logo.jpg"/>
                                          <pic:cNvPicPr>
                                            <a:picLocks noChangeAspect="1" noChangeArrowheads="1"/>
                                          </pic:cNvPicPr>
                                        </pic:nvPicPr>
                                        <pic:blipFill>
                                          <a:blip r:embed="rId13"/>
                                          <a:srcRect/>
                                          <a:stretch>
                                            <a:fillRect/>
                                          </a:stretch>
                                        </pic:blipFill>
                                        <pic:spPr bwMode="auto">
                                          <a:xfrm>
                                            <a:off x="0" y="0"/>
                                            <a:ext cx="612191" cy="29475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F87A8B" id="Text Box 8" o:spid="_x0000_s1032" type="#_x0000_t202" style="position:absolute;left:0;text-align:left;margin-left:-5.35pt;margin-top:6.1pt;width:63.75pt;height:29.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" filled="f" stroked="f">
                <v:textbox>
                  <w:txbxContent>
                    <w:p w14:paraId="1CBF7B34" w14:textId="77777777" w:rsidR="008D4418" w:rsidRDefault="008D4418" w:rsidP="008D4418">
                      <w:r>
                        <w:rPr>
                          <w:noProof/>
                          <w:lang w:eastAsia="en-AU"/>
                        </w:rPr>
                        <w:drawing>
                          <wp:inline distT="0" distB="0" distL="0" distR="0" wp14:anchorId="279C959F" wp14:editId="3D24B1D4">
                            <wp:extent cx="603640" cy="290642"/>
                            <wp:effectExtent l="19050" t="0" r="5960" b="0"/>
                            <wp:docPr id="27" name="Picture 4" descr="L:\Master Manual\Administration\Instructions\Austpath website\Website Images\QI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Master Manual\Administration\Instructions\Austpath website\Website Images\QIP Logo.jpg"/>
                                    <pic:cNvPicPr>
                                      <a:picLocks noChangeAspect="1" noChangeArrowheads="1"/>
                                    </pic:cNvPicPr>
                                  </pic:nvPicPr>
                                  <pic:blipFill>
                                    <a:blip r:embed="rId14"/>
                                    <a:srcRect/>
                                    <a:stretch>
                                      <a:fillRect/>
                                    </a:stretch>
                                  </pic:blipFill>
                                  <pic:spPr bwMode="auto">
                                    <a:xfrm>
                                      <a:off x="0" y="0"/>
                                      <a:ext cx="612191" cy="294759"/>
                                    </a:xfrm>
                                    <a:prstGeom prst="rect">
                                      <a:avLst/>
                                    </a:prstGeom>
                                    <a:noFill/>
                                    <a:ln w="9525">
                                      <a:noFill/>
                                      <a:miter lim="800000"/>
                                      <a:headEnd/>
                                      <a:tailEnd/>
                                    </a:ln>
                                  </pic:spPr>
                                </pic:pic>
                              </a:graphicData>
                            </a:graphic>
                          </wp:inline>
                        </w:drawing>
                      </w:r>
                    </w:p>
                  </w:txbxContent>
                </v:textbox>
              </v:shape>
            </w:pict>
          </mc:Fallback>
        </mc:AlternateContent>
      </w:r>
      <w:r w:rsidR="008D4418" w:rsidRPr="00D85068">
        <w:rPr>
          <w:rFonts w:ascii="Arial" w:hAnsi="Arial" w:cs="Arial"/>
          <w:sz w:val="16"/>
          <w:szCs w:val="16"/>
        </w:rPr>
        <w:t>PO Box 402 Westmead NSW 2145</w:t>
      </w:r>
    </w:p>
    <w:p w14:paraId="53630E91" w14:textId="77777777" w:rsidR="008D4418" w:rsidRPr="00D85068" w:rsidRDefault="008D4418" w:rsidP="008D4418">
      <w:pPr>
        <w:pStyle w:val="NoSpacing"/>
        <w:jc w:val="right"/>
        <w:rPr>
          <w:rFonts w:ascii="Arial" w:hAnsi="Arial" w:cs="Arial"/>
          <w:sz w:val="16"/>
          <w:szCs w:val="16"/>
        </w:rPr>
      </w:pPr>
      <w:r w:rsidRPr="00D85068">
        <w:rPr>
          <w:rFonts w:ascii="Arial" w:hAnsi="Arial" w:cs="Arial"/>
          <w:noProof/>
          <w:sz w:val="16"/>
          <w:szCs w:val="16"/>
          <w:lang w:eastAsia="en-AU"/>
        </w:rPr>
        <w:drawing>
          <wp:inline distT="0" distB="0" distL="0" distR="0" wp14:anchorId="018205E2" wp14:editId="74286B57">
            <wp:extent cx="102600" cy="108000"/>
            <wp:effectExtent l="19050" t="0" r="0" b="0"/>
            <wp:docPr id="28" name="Picture 1" descr="C:\Users\tsuthakaran.AP\AppData\Local\Microsoft\Windows\Temporary Internet Files\Content.IE5\N87L5LC8\6xq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suthakaran.AP\AppData\Local\Microsoft\Windows\Temporary Internet Files\Content.IE5\N87L5LC8\6xqFT[1].png"/>
                    <pic:cNvPicPr>
                      <a:picLocks noChangeAspect="1" noChangeArrowheads="1"/>
                    </pic:cNvPicPr>
                  </pic:nvPicPr>
                  <pic:blipFill>
                    <a:blip r:embed="rId15" cstate="print"/>
                    <a:srcRect/>
                    <a:stretch>
                      <a:fillRect/>
                    </a:stretch>
                  </pic:blipFill>
                  <pic:spPr bwMode="auto">
                    <a:xfrm>
                      <a:off x="0" y="0"/>
                      <a:ext cx="102600" cy="108000"/>
                    </a:xfrm>
                    <a:prstGeom prst="rect">
                      <a:avLst/>
                    </a:prstGeom>
                    <a:noFill/>
                    <a:ln w="9525">
                      <a:noFill/>
                      <a:miter lim="800000"/>
                      <a:headEnd/>
                      <a:tailEnd/>
                    </a:ln>
                  </pic:spPr>
                </pic:pic>
              </a:graphicData>
            </a:graphic>
          </wp:inline>
        </w:drawing>
      </w:r>
      <w:r w:rsidRPr="00D85068">
        <w:rPr>
          <w:rFonts w:ascii="Arial" w:hAnsi="Arial" w:cs="Arial"/>
          <w:sz w:val="16"/>
          <w:szCs w:val="16"/>
        </w:rPr>
        <w:t xml:space="preserve"> (02) 8836 3333  Fax (02) 8836 3399</w:t>
      </w:r>
    </w:p>
    <w:p w14:paraId="1A32A772" w14:textId="3AEA54B0" w:rsidR="008D4418" w:rsidRDefault="008D4418" w:rsidP="008D4418">
      <w:pPr>
        <w:pStyle w:val="NoSpacing"/>
        <w:jc w:val="right"/>
        <w:rPr>
          <w:rFonts w:ascii="Arial" w:hAnsi="Arial" w:cs="Arial"/>
          <w:sz w:val="16"/>
          <w:szCs w:val="16"/>
        </w:rPr>
      </w:pPr>
      <w:r w:rsidRPr="00D85068">
        <w:rPr>
          <w:rFonts w:ascii="Arial" w:hAnsi="Arial" w:cs="Arial"/>
          <w:sz w:val="16"/>
          <w:szCs w:val="16"/>
        </w:rPr>
        <w:lastRenderedPageBreak/>
        <w:t>NATA/RCPA Accredited Laboratory #10806</w:t>
      </w:r>
    </w:p>
    <w:p w14:paraId="2176F8B6" w14:textId="77777777" w:rsidR="00982982" w:rsidRDefault="00982982" w:rsidP="00982982">
      <w:pPr>
        <w:rPr>
          <w:rFonts w:ascii="Arial" w:hAnsi="Arial" w:cs="Arial"/>
          <w:b/>
          <w:sz w:val="20"/>
          <w:szCs w:val="20"/>
          <w:u w:val="single"/>
        </w:rPr>
      </w:pPr>
      <w:r>
        <w:rPr>
          <w:rFonts w:ascii="Arial" w:hAnsi="Arial" w:cs="Arial"/>
          <w:b/>
          <w:sz w:val="20"/>
          <w:szCs w:val="20"/>
          <w:u w:val="single"/>
        </w:rPr>
        <w:t>Make a FNAB Appointment</w:t>
      </w:r>
    </w:p>
    <w:p w14:paraId="6C301EC7" w14:textId="2C531EFC" w:rsidR="00982982" w:rsidRDefault="00982982" w:rsidP="00982982">
      <w:pPr>
        <w:pStyle w:val="NormalWeb"/>
        <w:shd w:val="clear" w:color="auto" w:fill="FFFFFF"/>
        <w:spacing w:after="0" w:line="378" w:lineRule="atLeast"/>
        <w:rPr>
          <w:rFonts w:ascii="Arial" w:hAnsi="Arial" w:cs="Arial"/>
          <w:color w:val="000000"/>
          <w:sz w:val="20"/>
          <w:szCs w:val="20"/>
        </w:rPr>
      </w:pPr>
      <w:r>
        <w:rPr>
          <w:noProof/>
        </w:rPr>
        <mc:AlternateContent>
          <mc:Choice Requires="wps">
            <w:drawing>
              <wp:anchor distT="0" distB="0" distL="114300" distR="114300" simplePos="0" relativeHeight="251671552" behindDoc="0" locked="0" layoutInCell="1" allowOverlap="1" wp14:anchorId="24616C75" wp14:editId="77FFD31E">
                <wp:simplePos x="0" y="0"/>
                <wp:positionH relativeFrom="column">
                  <wp:posOffset>3214370</wp:posOffset>
                </wp:positionH>
                <wp:positionV relativeFrom="paragraph">
                  <wp:posOffset>4445</wp:posOffset>
                </wp:positionV>
                <wp:extent cx="3046095" cy="2295525"/>
                <wp:effectExtent l="0" t="0" r="0" b="9525"/>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6095" cy="2295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568C8" w14:textId="2B2C19F2" w:rsidR="00982982" w:rsidRDefault="00982982" w:rsidP="00982982">
                            <w:r>
                              <w:rPr>
                                <w:noProof/>
                                <w:sz w:val="20"/>
                                <w:szCs w:val="20"/>
                                <w:lang w:eastAsia="en-AU"/>
                              </w:rPr>
                              <w:drawing>
                                <wp:inline distT="0" distB="0" distL="0" distR="0" wp14:anchorId="4F76FA84" wp14:editId="4E8A5001">
                                  <wp:extent cx="2781300" cy="2085975"/>
                                  <wp:effectExtent l="19050" t="19050" r="19050" b="28575"/>
                                  <wp:docPr id="23" name="Picture 23" descr="Building front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uilding front view"/>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w="9525" cmpd="sng">
                                            <a:solidFill>
                                              <a:srgbClr val="000000"/>
                                            </a:solidFill>
                                            <a:miter lim="800000"/>
                                            <a:headEnd/>
                                            <a:tailEnd/>
                                          </a:ln>
                                          <a:effec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616C75" id="Text Box 29" o:spid="_x0000_s1033" type="#_x0000_t202" style="position:absolute;margin-left:253.1pt;margin-top:.35pt;width:239.85pt;height:180.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" filled="f" stroked="f">
                <v:textbox>
                  <w:txbxContent>
                    <w:p w14:paraId="227568C8" w14:textId="2B2C19F2" w:rsidR="00982982" w:rsidRDefault="00982982" w:rsidP="00982982">
                      <w:r>
                        <w:rPr>
                          <w:noProof/>
                          <w:sz w:val="20"/>
                          <w:szCs w:val="20"/>
                          <w:lang w:eastAsia="en-AU"/>
                        </w:rPr>
                        <w:drawing>
                          <wp:inline distT="0" distB="0" distL="0" distR="0" wp14:anchorId="4F76FA84" wp14:editId="4E8A5001">
                            <wp:extent cx="2781300" cy="2085975"/>
                            <wp:effectExtent l="19050" t="19050" r="19050" b="28575"/>
                            <wp:docPr id="23" name="Picture 23" descr="Building front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uilding front view"/>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w="9525" cmpd="sng">
                                      <a:solidFill>
                                        <a:srgbClr val="000000"/>
                                      </a:solidFill>
                                      <a:miter lim="800000"/>
                                      <a:headEnd/>
                                      <a:tailEnd/>
                                    </a:ln>
                                    <a:effectLst/>
                                  </pic:spPr>
                                </pic:pic>
                              </a:graphicData>
                            </a:graphic>
                          </wp:inline>
                        </w:drawing>
                      </w:r>
                    </w:p>
                  </w:txbxContent>
                </v:textbox>
              </v:shape>
            </w:pict>
          </mc:Fallback>
        </mc:AlternateContent>
      </w:r>
      <w:r>
        <w:rPr>
          <w:rStyle w:val="Strong"/>
          <w:rFonts w:ascii="Arial" w:hAnsi="Arial" w:cs="Arial"/>
          <w:color w:val="000000"/>
          <w:sz w:val="20"/>
          <w:szCs w:val="20"/>
        </w:rPr>
        <w:t>Call:</w:t>
      </w:r>
      <w:r>
        <w:rPr>
          <w:rFonts w:ascii="Arial" w:hAnsi="Arial" w:cs="Arial"/>
          <w:color w:val="000000"/>
          <w:sz w:val="20"/>
          <w:szCs w:val="20"/>
        </w:rPr>
        <w:t> 02 - 8836 3333</w:t>
      </w:r>
    </w:p>
    <w:p w14:paraId="0D19BAA2" w14:textId="77777777" w:rsidR="00982982" w:rsidRDefault="00982982" w:rsidP="00982982">
      <w:pPr>
        <w:shd w:val="clear" w:color="auto" w:fill="FFFFFF"/>
        <w:spacing w:after="0" w:line="378" w:lineRule="atLeast"/>
        <w:rPr>
          <w:rFonts w:ascii="Arial" w:eastAsia="Times New Roman" w:hAnsi="Arial" w:cs="Arial"/>
          <w:color w:val="000000"/>
          <w:sz w:val="20"/>
          <w:szCs w:val="20"/>
          <w:lang w:eastAsia="en-AU"/>
        </w:rPr>
      </w:pPr>
      <w:r>
        <w:rPr>
          <w:rFonts w:ascii="Arial" w:eastAsia="Times New Roman" w:hAnsi="Arial" w:cs="Arial"/>
          <w:b/>
          <w:bCs/>
          <w:color w:val="000000"/>
          <w:sz w:val="20"/>
          <w:szCs w:val="20"/>
          <w:lang w:eastAsia="en-AU"/>
        </w:rPr>
        <w:t>Fax:</w:t>
      </w:r>
      <w:r>
        <w:rPr>
          <w:rFonts w:ascii="Arial" w:eastAsia="Times New Roman" w:hAnsi="Arial" w:cs="Arial"/>
          <w:color w:val="000000"/>
          <w:sz w:val="20"/>
          <w:szCs w:val="20"/>
          <w:lang w:eastAsia="en-AU"/>
        </w:rPr>
        <w:t> 02 - 8836 3399</w:t>
      </w:r>
    </w:p>
    <w:p w14:paraId="2F199E29" w14:textId="77777777" w:rsidR="00982982" w:rsidRDefault="00982982" w:rsidP="00982982">
      <w:pPr>
        <w:pStyle w:val="NormalWeb"/>
        <w:shd w:val="clear" w:color="auto" w:fill="FFFFFF"/>
        <w:spacing w:after="0" w:line="378" w:lineRule="atLeast"/>
        <w:rPr>
          <w:rFonts w:ascii="Arial" w:hAnsi="Arial" w:cs="Arial"/>
          <w:color w:val="000000"/>
          <w:sz w:val="20"/>
          <w:szCs w:val="20"/>
        </w:rPr>
      </w:pPr>
      <w:r>
        <w:rPr>
          <w:rStyle w:val="Strong"/>
          <w:rFonts w:ascii="Arial" w:hAnsi="Arial" w:cs="Arial"/>
          <w:color w:val="000000"/>
          <w:sz w:val="20"/>
          <w:szCs w:val="20"/>
        </w:rPr>
        <w:t>Email:</w:t>
      </w:r>
      <w:r>
        <w:rPr>
          <w:rFonts w:ascii="Arial" w:hAnsi="Arial" w:cs="Arial"/>
          <w:color w:val="000000"/>
          <w:sz w:val="20"/>
          <w:szCs w:val="20"/>
        </w:rPr>
        <w:t> </w:t>
      </w:r>
      <w:hyperlink r:id="rId19" w:history="1">
        <w:r>
          <w:rPr>
            <w:rStyle w:val="Hyperlink"/>
            <w:rFonts w:ascii="Arial" w:eastAsiaTheme="majorEastAsia" w:hAnsi="Arial" w:cs="Arial"/>
            <w:sz w:val="20"/>
            <w:szCs w:val="20"/>
          </w:rPr>
          <w:t>reception@austpath.com.au</w:t>
        </w:r>
      </w:hyperlink>
    </w:p>
    <w:p w14:paraId="04D56569" w14:textId="77777777" w:rsidR="00982982" w:rsidRDefault="00982982" w:rsidP="00982982">
      <w:pPr>
        <w:pStyle w:val="NormalWeb"/>
        <w:shd w:val="clear" w:color="auto" w:fill="FFFFFF"/>
        <w:spacing w:after="0" w:line="378" w:lineRule="atLeast"/>
        <w:rPr>
          <w:rFonts w:ascii="Arial" w:hAnsi="Arial" w:cs="Arial"/>
          <w:color w:val="000000"/>
          <w:sz w:val="20"/>
          <w:szCs w:val="20"/>
        </w:rPr>
      </w:pPr>
    </w:p>
    <w:p w14:paraId="09A030CF" w14:textId="77777777" w:rsidR="00982982" w:rsidRDefault="00982982" w:rsidP="00982982">
      <w:pPr>
        <w:pStyle w:val="Heading4"/>
        <w:shd w:val="clear" w:color="auto" w:fill="FFFFFF"/>
        <w:spacing w:before="0" w:after="150"/>
        <w:rPr>
          <w:rFonts w:ascii="Arial" w:hAnsi="Arial" w:cs="Arial"/>
          <w:bCs/>
          <w:i w:val="0"/>
          <w:color w:val="000000"/>
          <w:sz w:val="20"/>
          <w:szCs w:val="20"/>
          <w:u w:val="single"/>
        </w:rPr>
      </w:pPr>
      <w:r>
        <w:rPr>
          <w:rFonts w:ascii="Arial" w:hAnsi="Arial" w:cs="Arial"/>
          <w:i w:val="0"/>
          <w:color w:val="000000"/>
          <w:sz w:val="20"/>
          <w:szCs w:val="20"/>
          <w:u w:val="single"/>
        </w:rPr>
        <w:t>FNA Clinic Time</w:t>
      </w:r>
    </w:p>
    <w:p w14:paraId="617D297F" w14:textId="77777777" w:rsidR="00982982" w:rsidRDefault="00982982" w:rsidP="00982982">
      <w:pPr>
        <w:pStyle w:val="NormalWeb"/>
        <w:shd w:val="clear" w:color="auto" w:fill="FFFFFF"/>
        <w:spacing w:line="378" w:lineRule="atLeast"/>
        <w:rPr>
          <w:rFonts w:ascii="Arial" w:hAnsi="Arial" w:cs="Arial"/>
          <w:color w:val="auto"/>
          <w:sz w:val="20"/>
          <w:szCs w:val="20"/>
        </w:rPr>
      </w:pPr>
      <w:r>
        <w:rPr>
          <w:rFonts w:ascii="Arial" w:hAnsi="Arial" w:cs="Arial"/>
          <w:color w:val="auto"/>
          <w:sz w:val="20"/>
          <w:szCs w:val="20"/>
        </w:rPr>
        <w:t>08:00 to 11:40 am (Monday - Friday)</w:t>
      </w:r>
    </w:p>
    <w:p w14:paraId="19ADE519" w14:textId="77777777" w:rsidR="00982982" w:rsidRDefault="00982982" w:rsidP="00982982">
      <w:pPr>
        <w:pStyle w:val="Heading4"/>
        <w:shd w:val="clear" w:color="auto" w:fill="FFFFFF"/>
        <w:spacing w:before="0" w:after="75"/>
        <w:rPr>
          <w:rFonts w:ascii="Arial" w:hAnsi="Arial" w:cs="Arial"/>
          <w:b/>
          <w:bCs/>
          <w:i w:val="0"/>
          <w:color w:val="auto"/>
          <w:sz w:val="20"/>
          <w:szCs w:val="20"/>
          <w:u w:val="single"/>
        </w:rPr>
      </w:pPr>
    </w:p>
    <w:p w14:paraId="3F3AC281" w14:textId="77777777" w:rsidR="00982982" w:rsidRDefault="00982982" w:rsidP="00982982">
      <w:pPr>
        <w:pStyle w:val="Heading4"/>
        <w:shd w:val="clear" w:color="auto" w:fill="FFFFFF"/>
        <w:spacing w:before="0" w:after="75"/>
        <w:rPr>
          <w:rFonts w:ascii="Arial" w:hAnsi="Arial" w:cs="Arial"/>
          <w:bCs/>
          <w:i w:val="0"/>
          <w:color w:val="auto"/>
          <w:sz w:val="20"/>
          <w:szCs w:val="20"/>
          <w:u w:val="single"/>
        </w:rPr>
      </w:pPr>
      <w:r>
        <w:rPr>
          <w:rFonts w:ascii="Arial" w:hAnsi="Arial" w:cs="Arial"/>
          <w:i w:val="0"/>
          <w:color w:val="auto"/>
          <w:sz w:val="20"/>
          <w:szCs w:val="20"/>
          <w:u w:val="single"/>
        </w:rPr>
        <w:t>Reception hours</w:t>
      </w:r>
    </w:p>
    <w:p w14:paraId="4C44A136" w14:textId="77777777" w:rsidR="00982982" w:rsidRDefault="00982982" w:rsidP="00982982">
      <w:pPr>
        <w:pStyle w:val="NormalWeb"/>
        <w:shd w:val="clear" w:color="auto" w:fill="FFFFFF"/>
        <w:spacing w:after="0" w:line="315" w:lineRule="atLeast"/>
        <w:rPr>
          <w:rFonts w:ascii="Arial" w:hAnsi="Arial" w:cs="Arial"/>
          <w:color w:val="auto"/>
          <w:sz w:val="20"/>
          <w:szCs w:val="20"/>
        </w:rPr>
      </w:pPr>
      <w:r>
        <w:rPr>
          <w:rFonts w:ascii="Arial" w:hAnsi="Arial" w:cs="Arial"/>
          <w:color w:val="auto"/>
          <w:sz w:val="20"/>
          <w:szCs w:val="20"/>
        </w:rPr>
        <w:t>7:30am to 7:00pm (Monday to Friday)</w:t>
      </w:r>
      <w:r>
        <w:rPr>
          <w:rFonts w:ascii="Arial" w:hAnsi="Arial" w:cs="Arial"/>
          <w:color w:val="auto"/>
          <w:sz w:val="20"/>
          <w:szCs w:val="20"/>
        </w:rPr>
        <w:br/>
        <w:t>8:00am to12:00pm (Saturdays)</w:t>
      </w:r>
    </w:p>
    <w:p w14:paraId="7FE95FFE" w14:textId="42C97861" w:rsidR="00982982" w:rsidRDefault="00982982" w:rsidP="00982982">
      <w:pPr>
        <w:pStyle w:val="NormalWeb"/>
        <w:shd w:val="clear" w:color="auto" w:fill="FFFFFF"/>
        <w:spacing w:line="378" w:lineRule="atLeast"/>
        <w:rPr>
          <w:rFonts w:ascii="Arial" w:hAnsi="Arial" w:cs="Arial"/>
          <w:color w:val="000000"/>
        </w:rPr>
      </w:pPr>
      <w:r>
        <w:rPr>
          <w:noProof/>
        </w:rPr>
        <mc:AlternateContent>
          <mc:Choice Requires="wps">
            <w:drawing>
              <wp:anchor distT="0" distB="0" distL="114300" distR="114300" simplePos="0" relativeHeight="251672576" behindDoc="0" locked="0" layoutInCell="1" allowOverlap="1" wp14:anchorId="488A9C3F" wp14:editId="68E5610F">
                <wp:simplePos x="0" y="0"/>
                <wp:positionH relativeFrom="column">
                  <wp:posOffset>3214370</wp:posOffset>
                </wp:positionH>
                <wp:positionV relativeFrom="paragraph">
                  <wp:posOffset>71755</wp:posOffset>
                </wp:positionV>
                <wp:extent cx="3046095" cy="2295525"/>
                <wp:effectExtent l="0" t="0" r="0" b="952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6095" cy="2295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6E08C2" w14:textId="7BC1D429" w:rsidR="00982982" w:rsidRDefault="00982982" w:rsidP="00982982">
                            <w:r>
                              <w:rPr>
                                <w:noProof/>
                                <w:sz w:val="20"/>
                                <w:szCs w:val="20"/>
                                <w:lang w:eastAsia="en-AU"/>
                              </w:rPr>
                              <w:drawing>
                                <wp:inline distT="0" distB="0" distL="0" distR="0" wp14:anchorId="238F8856" wp14:editId="4D060A31">
                                  <wp:extent cx="2781300" cy="2085975"/>
                                  <wp:effectExtent l="19050" t="19050" r="19050" b="28575"/>
                                  <wp:docPr id="20" name="Picture 20" descr="Car p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 parki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w="9525" cmpd="sng">
                                            <a:solidFill>
                                              <a:srgbClr val="000000"/>
                                            </a:solidFill>
                                            <a:miter lim="800000"/>
                                            <a:headEnd/>
                                            <a:tailEnd/>
                                          </a:ln>
                                          <a:effec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8A9C3F" id="Text Box 22" o:spid="_x0000_s1034" type="#_x0000_t202" style="position:absolute;margin-left:253.1pt;margin-top:5.65pt;width:239.85pt;height:180.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" filled="f" stroked="f">
                <v:textbox>
                  <w:txbxContent>
                    <w:p w14:paraId="546E08C2" w14:textId="7BC1D429" w:rsidR="00982982" w:rsidRDefault="00982982" w:rsidP="00982982">
                      <w:r>
                        <w:rPr>
                          <w:noProof/>
                          <w:sz w:val="20"/>
                          <w:szCs w:val="20"/>
                          <w:lang w:eastAsia="en-AU"/>
                        </w:rPr>
                        <w:drawing>
                          <wp:inline distT="0" distB="0" distL="0" distR="0" wp14:anchorId="238F8856" wp14:editId="4D060A31">
                            <wp:extent cx="2781300" cy="2085975"/>
                            <wp:effectExtent l="19050" t="19050" r="19050" b="28575"/>
                            <wp:docPr id="20" name="Picture 20" descr="Car p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 park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w="9525" cmpd="sng">
                                      <a:solidFill>
                                        <a:srgbClr val="000000"/>
                                      </a:solidFill>
                                      <a:miter lim="800000"/>
                                      <a:headEnd/>
                                      <a:tailEnd/>
                                    </a:ln>
                                    <a:effectLst/>
                                  </pic:spPr>
                                </pic:pic>
                              </a:graphicData>
                            </a:graphic>
                          </wp:inline>
                        </w:drawing>
                      </w:r>
                    </w:p>
                  </w:txbxContent>
                </v:textbox>
              </v:shape>
            </w:pict>
          </mc:Fallback>
        </mc:AlternateContent>
      </w:r>
    </w:p>
    <w:p w14:paraId="37148923" w14:textId="77777777" w:rsidR="00982982" w:rsidRDefault="00982982" w:rsidP="00982982">
      <w:pPr>
        <w:pStyle w:val="Heading3"/>
        <w:spacing w:before="0" w:after="450"/>
        <w:rPr>
          <w:rFonts w:ascii="Arial" w:hAnsi="Arial" w:cs="Arial"/>
          <w:b/>
          <w:bCs/>
          <w:sz w:val="20"/>
          <w:szCs w:val="20"/>
          <w:u w:val="single"/>
        </w:rPr>
      </w:pPr>
      <w:r>
        <w:rPr>
          <w:rFonts w:ascii="Arial" w:hAnsi="Arial" w:cs="Arial"/>
          <w:b/>
          <w:bCs/>
          <w:sz w:val="20"/>
          <w:szCs w:val="20"/>
          <w:u w:val="single"/>
        </w:rPr>
        <w:t>How to get to the clinic</w:t>
      </w:r>
    </w:p>
    <w:p w14:paraId="29DDD2EA" w14:textId="77777777" w:rsidR="00982982" w:rsidRDefault="00982982" w:rsidP="00982982">
      <w:pPr>
        <w:pStyle w:val="Heading3"/>
        <w:spacing w:before="0" w:after="450"/>
        <w:rPr>
          <w:rFonts w:ascii="Arial" w:hAnsi="Arial" w:cs="Arial"/>
          <w:sz w:val="20"/>
          <w:szCs w:val="20"/>
          <w:u w:val="single"/>
        </w:rPr>
      </w:pPr>
      <w:r>
        <w:rPr>
          <w:rFonts w:ascii="Arial" w:hAnsi="Arial" w:cs="Arial"/>
          <w:b/>
          <w:bCs/>
          <w:sz w:val="20"/>
          <w:szCs w:val="20"/>
          <w:lang w:eastAsia="en-AU"/>
        </w:rPr>
        <w:t>Address:</w:t>
      </w:r>
      <w:r>
        <w:rPr>
          <w:rFonts w:ascii="Arial" w:hAnsi="Arial" w:cs="Arial"/>
          <w:sz w:val="20"/>
          <w:szCs w:val="20"/>
          <w:lang w:eastAsia="en-AU"/>
        </w:rPr>
        <w:t xml:space="preserve"> 197 Briens Road Northmead NSW 2152</w:t>
      </w:r>
      <w:r>
        <w:rPr>
          <w:rFonts w:ascii="Arial" w:hAnsi="Arial" w:cs="Arial"/>
          <w:sz w:val="20"/>
          <w:szCs w:val="20"/>
          <w:lang w:eastAsia="en-AU"/>
        </w:rPr>
        <w:br/>
        <w:t xml:space="preserve">  </w:t>
      </w:r>
      <w:r>
        <w:rPr>
          <w:rFonts w:ascii="Arial" w:hAnsi="Arial" w:cs="Arial"/>
          <w:sz w:val="20"/>
          <w:szCs w:val="20"/>
          <w:lang w:eastAsia="en-AU"/>
        </w:rPr>
        <w:tab/>
        <w:t xml:space="preserve">    (PO Box 402 Westmead 2145)</w:t>
      </w:r>
    </w:p>
    <w:p w14:paraId="3DF1349F" w14:textId="77777777" w:rsidR="00982982" w:rsidRDefault="00982982" w:rsidP="00982982">
      <w:pPr>
        <w:rPr>
          <w:lang w:eastAsia="en-AU"/>
        </w:rPr>
      </w:pPr>
      <w:r>
        <w:rPr>
          <w:lang w:eastAsia="en-AU"/>
        </w:rPr>
        <w:t>Next door to Northmead NSW Ambulance Superstation</w:t>
      </w:r>
    </w:p>
    <w:p w14:paraId="697C9AE4" w14:textId="77777777" w:rsidR="00982982" w:rsidRDefault="00982982" w:rsidP="00982982">
      <w:pPr>
        <w:rPr>
          <w:lang w:eastAsia="en-AU"/>
        </w:rPr>
      </w:pPr>
      <w:r>
        <w:rPr>
          <w:lang w:eastAsia="en-AU"/>
        </w:rPr>
        <w:t>By car – 5 minutes from the Westmead Public Hospital</w:t>
      </w:r>
    </w:p>
    <w:p w14:paraId="6C4F0294" w14:textId="77777777" w:rsidR="00982982" w:rsidRDefault="00982982" w:rsidP="00982982">
      <w:pPr>
        <w:rPr>
          <w:lang w:eastAsia="en-AU"/>
        </w:rPr>
      </w:pPr>
      <w:r>
        <w:rPr>
          <w:lang w:eastAsia="en-AU"/>
        </w:rPr>
        <w:t xml:space="preserve">By foot – 15 minutes from Westmead Public Hospital </w:t>
      </w:r>
      <w:r>
        <w:rPr>
          <w:lang w:eastAsia="en-AU"/>
        </w:rPr>
        <w:br/>
        <w:t>(via Mons Road and T-way Bridge).</w:t>
      </w:r>
    </w:p>
    <w:p w14:paraId="2E22DB3B" w14:textId="77777777" w:rsidR="00982982" w:rsidRDefault="00982982" w:rsidP="00982982">
      <w:pPr>
        <w:rPr>
          <w:lang w:eastAsia="en-AU"/>
        </w:rPr>
      </w:pPr>
      <w:r>
        <w:rPr>
          <w:lang w:eastAsia="en-AU"/>
        </w:rPr>
        <w:t>Parking – ample parking available on site.</w:t>
      </w:r>
    </w:p>
    <w:p w14:paraId="0A413CD4" w14:textId="5D44DEAD" w:rsidR="00982982" w:rsidRDefault="00982982" w:rsidP="00982982">
      <w:pPr>
        <w:rPr>
          <w:lang w:eastAsia="en-AU"/>
        </w:rPr>
      </w:pPr>
      <w:r>
        <w:rPr>
          <w:noProof/>
        </w:rPr>
        <mc:AlternateContent>
          <mc:Choice Requires="wps">
            <w:drawing>
              <wp:anchor distT="0" distB="0" distL="114300" distR="114300" simplePos="0" relativeHeight="251673600" behindDoc="0" locked="0" layoutInCell="1" allowOverlap="1" wp14:anchorId="0898EB44" wp14:editId="68A000A0">
                <wp:simplePos x="0" y="0"/>
                <wp:positionH relativeFrom="column">
                  <wp:posOffset>-90805</wp:posOffset>
                </wp:positionH>
                <wp:positionV relativeFrom="paragraph">
                  <wp:posOffset>635</wp:posOffset>
                </wp:positionV>
                <wp:extent cx="3474720" cy="2905125"/>
                <wp:effectExtent l="0" t="0" r="0" b="952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2905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ECF05E" w14:textId="51362B60" w:rsidR="00982982" w:rsidRDefault="00982982" w:rsidP="00982982">
                            <w:r>
                              <w:rPr>
                                <w:noProof/>
                                <w:sz w:val="20"/>
                                <w:szCs w:val="20"/>
                                <w:lang w:eastAsia="en-AU"/>
                              </w:rPr>
                              <w:drawing>
                                <wp:inline distT="0" distB="0" distL="0" distR="0" wp14:anchorId="3162D0B1" wp14:editId="0E1B87D2">
                                  <wp:extent cx="3048000" cy="2667000"/>
                                  <wp:effectExtent l="19050" t="19050" r="1905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l="8936" t="9843" r="4811" b="3603"/>
                                          <a:stretch>
                                            <a:fillRect/>
                                          </a:stretch>
                                        </pic:blipFill>
                                        <pic:spPr bwMode="auto">
                                          <a:xfrm>
                                            <a:off x="0" y="0"/>
                                            <a:ext cx="3048000" cy="2667000"/>
                                          </a:xfrm>
                                          <a:prstGeom prst="rect">
                                            <a:avLst/>
                                          </a:prstGeom>
                                          <a:noFill/>
                                          <a:ln w="9525" cmpd="sng">
                                            <a:solidFill>
                                              <a:srgbClr val="000000"/>
                                            </a:solidFill>
                                            <a:miter lim="800000"/>
                                            <a:headEnd/>
                                            <a:tailEnd/>
                                          </a:ln>
                                          <a:effec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98EB44" id="Text Box 19" o:spid="_x0000_s1035" type="#_x0000_t202" style="position:absolute;margin-left:-7.15pt;margin-top:.05pt;width:273.6pt;height:228.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" stroked="f">
                <v:textbox>
                  <w:txbxContent>
                    <w:p w14:paraId="36ECF05E" w14:textId="51362B60" w:rsidR="00982982" w:rsidRDefault="00982982" w:rsidP="00982982">
                      <w:r>
                        <w:rPr>
                          <w:noProof/>
                          <w:sz w:val="20"/>
                          <w:szCs w:val="20"/>
                          <w:lang w:eastAsia="en-AU"/>
                        </w:rPr>
                        <w:drawing>
                          <wp:inline distT="0" distB="0" distL="0" distR="0" wp14:anchorId="3162D0B1" wp14:editId="0E1B87D2">
                            <wp:extent cx="3048000" cy="2667000"/>
                            <wp:effectExtent l="19050" t="19050" r="1905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l="8936" t="9843" r="4811" b="3603"/>
                                    <a:stretch>
                                      <a:fillRect/>
                                    </a:stretch>
                                  </pic:blipFill>
                                  <pic:spPr bwMode="auto">
                                    <a:xfrm>
                                      <a:off x="0" y="0"/>
                                      <a:ext cx="3048000" cy="2667000"/>
                                    </a:xfrm>
                                    <a:prstGeom prst="rect">
                                      <a:avLst/>
                                    </a:prstGeom>
                                    <a:noFill/>
                                    <a:ln w="9525" cmpd="sng">
                                      <a:solidFill>
                                        <a:srgbClr val="000000"/>
                                      </a:solidFill>
                                      <a:miter lim="800000"/>
                                      <a:headEnd/>
                                      <a:tailEnd/>
                                    </a:ln>
                                    <a:effectLst/>
                                  </pic:spPr>
                                </pic:pic>
                              </a:graphicData>
                            </a:graphic>
                          </wp:inline>
                        </w:drawing>
                      </w:r>
                    </w:p>
                  </w:txbxContent>
                </v:textbox>
              </v:shape>
            </w:pict>
          </mc:Fallback>
        </mc:AlternateContent>
      </w:r>
    </w:p>
    <w:p w14:paraId="03C7550E" w14:textId="77777777" w:rsidR="00982982" w:rsidRDefault="00982982" w:rsidP="00982982">
      <w:pPr>
        <w:rPr>
          <w:lang w:eastAsia="en-AU"/>
        </w:rPr>
      </w:pPr>
    </w:p>
    <w:p w14:paraId="1116AADE" w14:textId="77777777" w:rsidR="00982982" w:rsidRDefault="00982982" w:rsidP="00982982">
      <w:pPr>
        <w:rPr>
          <w:lang w:eastAsia="en-AU"/>
        </w:rPr>
      </w:pPr>
    </w:p>
    <w:p w14:paraId="2DA5C3A4" w14:textId="77777777" w:rsidR="00982982" w:rsidRDefault="00982982" w:rsidP="00982982">
      <w:pPr>
        <w:rPr>
          <w:lang w:eastAsia="en-AU"/>
        </w:rPr>
      </w:pPr>
    </w:p>
    <w:p w14:paraId="4B4F3EDF" w14:textId="77777777" w:rsidR="00982982" w:rsidRDefault="00982982" w:rsidP="00982982">
      <w:pPr>
        <w:rPr>
          <w:lang w:eastAsia="en-AU"/>
        </w:rPr>
      </w:pPr>
    </w:p>
    <w:p w14:paraId="3A2BD81D" w14:textId="77777777" w:rsidR="00982982" w:rsidRDefault="00982982" w:rsidP="00982982">
      <w:pPr>
        <w:rPr>
          <w:lang w:eastAsia="en-AU"/>
        </w:rPr>
      </w:pPr>
    </w:p>
    <w:p w14:paraId="3F0EA7FA" w14:textId="77777777" w:rsidR="00982982" w:rsidRDefault="00982982" w:rsidP="00982982">
      <w:pPr>
        <w:tabs>
          <w:tab w:val="left" w:pos="5085"/>
        </w:tabs>
        <w:rPr>
          <w:lang w:eastAsia="en-AU"/>
        </w:rPr>
      </w:pPr>
      <w:r>
        <w:rPr>
          <w:lang w:eastAsia="en-AU"/>
        </w:rPr>
        <w:tab/>
      </w:r>
    </w:p>
    <w:p w14:paraId="304EFAB0" w14:textId="77777777" w:rsidR="00982982" w:rsidRDefault="00982982" w:rsidP="00982982">
      <w:pPr>
        <w:tabs>
          <w:tab w:val="left" w:pos="5085"/>
        </w:tabs>
        <w:rPr>
          <w:lang w:eastAsia="en-AU"/>
        </w:rPr>
      </w:pPr>
    </w:p>
    <w:p w14:paraId="60F3F5BF" w14:textId="77777777" w:rsidR="00982982" w:rsidRDefault="00982982" w:rsidP="00982982">
      <w:pPr>
        <w:tabs>
          <w:tab w:val="left" w:pos="5085"/>
        </w:tabs>
        <w:rPr>
          <w:lang w:eastAsia="en-AU"/>
        </w:rPr>
      </w:pPr>
    </w:p>
    <w:p w14:paraId="0A2788FD" w14:textId="77777777" w:rsidR="00982982" w:rsidRDefault="00982982" w:rsidP="00982982">
      <w:pPr>
        <w:shd w:val="clear" w:color="auto" w:fill="FFFFFF"/>
        <w:spacing w:after="150" w:line="360" w:lineRule="auto"/>
        <w:rPr>
          <w:rFonts w:ascii="Arial" w:eastAsia="Times New Roman" w:hAnsi="Arial" w:cs="Arial"/>
          <w:color w:val="000000" w:themeColor="text1"/>
          <w:sz w:val="20"/>
          <w:szCs w:val="20"/>
        </w:rPr>
      </w:pPr>
    </w:p>
    <w:p w14:paraId="29BF1B44" w14:textId="521F2379" w:rsidR="00982982" w:rsidRDefault="00982982" w:rsidP="00982982">
      <w:pPr>
        <w:pStyle w:val="NoSpacing"/>
        <w:jc w:val="right"/>
        <w:rPr>
          <w:rFonts w:ascii="Arial" w:eastAsia="Times New Roman" w:hAnsi="Arial" w:cs="Arial"/>
          <w:color w:val="000000" w:themeColor="text1"/>
          <w:sz w:val="20"/>
          <w:szCs w:val="20"/>
        </w:rPr>
      </w:pPr>
      <w:r>
        <w:rPr>
          <w:noProof/>
        </w:rPr>
        <mc:AlternateContent>
          <mc:Choice Requires="wps">
            <w:drawing>
              <wp:anchor distT="0" distB="0" distL="114300" distR="114300" simplePos="0" relativeHeight="251668480" behindDoc="0" locked="0" layoutInCell="1" allowOverlap="1" wp14:anchorId="6D864307" wp14:editId="05A97CA3">
                <wp:simplePos x="0" y="0"/>
                <wp:positionH relativeFrom="column">
                  <wp:posOffset>653415</wp:posOffset>
                </wp:positionH>
                <wp:positionV relativeFrom="paragraph">
                  <wp:posOffset>69850</wp:posOffset>
                </wp:positionV>
                <wp:extent cx="549910" cy="701675"/>
                <wp:effectExtent l="0" t="0" r="0" b="317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 cy="701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AFCEA" w14:textId="18C2D094" w:rsidR="00982982" w:rsidRDefault="00982982" w:rsidP="00982982">
                            <w:r>
                              <w:rPr>
                                <w:noProof/>
                                <w:sz w:val="20"/>
                                <w:szCs w:val="20"/>
                                <w:lang w:eastAsia="en-AU"/>
                              </w:rPr>
                              <w:drawing>
                                <wp:inline distT="0" distB="0" distL="0" distR="0" wp14:anchorId="0CD6EAD1" wp14:editId="5CB14C23">
                                  <wp:extent cx="371475" cy="590550"/>
                                  <wp:effectExtent l="0" t="0" r="9525" b="0"/>
                                  <wp:docPr id="15" name="Picture 15" descr="NAT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TA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1475" cy="5905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864307" id="Text Box 16" o:spid="_x0000_s1036" type="#_x0000_t202" style="position:absolute;left:0;text-align:left;margin-left:51.45pt;margin-top:5.5pt;width:43.3pt;height:55.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aaYtwIAAMI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" filled="f" stroked="f">
                <v:textbox>
                  <w:txbxContent>
                    <w:p w14:paraId="2BFAFCEA" w14:textId="18C2D094" w:rsidR="00982982" w:rsidRDefault="00982982" w:rsidP="00982982">
                      <w:r>
                        <w:rPr>
                          <w:noProof/>
                          <w:sz w:val="20"/>
                          <w:szCs w:val="20"/>
                          <w:lang w:eastAsia="en-AU"/>
                        </w:rPr>
                        <w:drawing>
                          <wp:inline distT="0" distB="0" distL="0" distR="0" wp14:anchorId="0CD6EAD1" wp14:editId="5CB14C23">
                            <wp:extent cx="371475" cy="590550"/>
                            <wp:effectExtent l="0" t="0" r="9525" b="0"/>
                            <wp:docPr id="15" name="Picture 15" descr="NAT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TA 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1475" cy="59055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52C64DA4" wp14:editId="54BF6DE7">
                <wp:simplePos x="0" y="0"/>
                <wp:positionH relativeFrom="column">
                  <wp:posOffset>-80010</wp:posOffset>
                </wp:positionH>
                <wp:positionV relativeFrom="paragraph">
                  <wp:posOffset>79375</wp:posOffset>
                </wp:positionV>
                <wp:extent cx="921385" cy="323850"/>
                <wp:effectExtent l="0" t="0" r="0"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138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5FC39" w14:textId="6E35C119" w:rsidR="00982982" w:rsidRDefault="00982982" w:rsidP="00982982">
                            <w:r>
                              <w:rPr>
                                <w:noProof/>
                                <w:sz w:val="20"/>
                                <w:szCs w:val="20"/>
                                <w:lang w:eastAsia="en-AU"/>
                              </w:rPr>
                              <w:drawing>
                                <wp:inline distT="0" distB="0" distL="0" distR="0" wp14:anchorId="6CBB7F0D" wp14:editId="5B29D0A2">
                                  <wp:extent cx="666750" cy="209550"/>
                                  <wp:effectExtent l="0" t="0" r="0" b="0"/>
                                  <wp:docPr id="12" name="Picture 12" descr="RCP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CPA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6750" cy="2095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64DA4" id="Text Box 13" o:spid="_x0000_s1037" type="#_x0000_t202" style="position:absolute;left:0;text-align:left;margin-left:-6.3pt;margin-top:6.25pt;width:72.55pt;height:2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" filled="f" stroked="f">
                <v:textbox>
                  <w:txbxContent>
                    <w:p w14:paraId="7005FC39" w14:textId="6E35C119" w:rsidR="00982982" w:rsidRDefault="00982982" w:rsidP="00982982">
                      <w:r>
                        <w:rPr>
                          <w:noProof/>
                          <w:sz w:val="20"/>
                          <w:szCs w:val="20"/>
                          <w:lang w:eastAsia="en-AU"/>
                        </w:rPr>
                        <w:drawing>
                          <wp:inline distT="0" distB="0" distL="0" distR="0" wp14:anchorId="6CBB7F0D" wp14:editId="5B29D0A2">
                            <wp:extent cx="666750" cy="209550"/>
                            <wp:effectExtent l="0" t="0" r="0" b="0"/>
                            <wp:docPr id="12" name="Picture 12" descr="RCP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CPA 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6750" cy="209550"/>
                                    </a:xfrm>
                                    <a:prstGeom prst="rect">
                                      <a:avLst/>
                                    </a:prstGeom>
                                    <a:noFill/>
                                    <a:ln>
                                      <a:noFill/>
                                    </a:ln>
                                  </pic:spPr>
                                </pic:pic>
                              </a:graphicData>
                            </a:graphic>
                          </wp:inline>
                        </w:drawing>
                      </w:r>
                    </w:p>
                  </w:txbxContent>
                </v:textbox>
              </v:shape>
            </w:pict>
          </mc:Fallback>
        </mc:AlternateContent>
      </w:r>
      <w:r>
        <w:rPr>
          <w:rFonts w:ascii="Arial" w:eastAsia="Times New Roman" w:hAnsi="Arial" w:cs="Arial"/>
          <w:color w:val="000000" w:themeColor="text1"/>
          <w:sz w:val="20"/>
          <w:szCs w:val="20"/>
        </w:rPr>
        <w:tab/>
      </w:r>
      <w:r>
        <w:rPr>
          <w:rFonts w:ascii="Arial" w:eastAsia="Times New Roman" w:hAnsi="Arial" w:cs="Arial"/>
          <w:color w:val="000000" w:themeColor="text1"/>
          <w:sz w:val="20"/>
          <w:szCs w:val="20"/>
        </w:rPr>
        <w:tab/>
      </w:r>
      <w:r>
        <w:rPr>
          <w:rFonts w:ascii="Arial" w:eastAsia="Times New Roman" w:hAnsi="Arial" w:cs="Arial"/>
          <w:color w:val="000000" w:themeColor="text1"/>
          <w:sz w:val="20"/>
          <w:szCs w:val="20"/>
        </w:rPr>
        <w:tab/>
      </w:r>
      <w:r>
        <w:rPr>
          <w:rFonts w:ascii="Arial" w:eastAsia="Times New Roman" w:hAnsi="Arial" w:cs="Arial"/>
          <w:color w:val="000000" w:themeColor="text1"/>
          <w:sz w:val="20"/>
          <w:szCs w:val="20"/>
        </w:rPr>
        <w:tab/>
      </w:r>
      <w:r>
        <w:rPr>
          <w:rFonts w:ascii="Arial" w:eastAsia="Times New Roman" w:hAnsi="Arial" w:cs="Arial"/>
          <w:color w:val="000000" w:themeColor="text1"/>
          <w:sz w:val="20"/>
          <w:szCs w:val="20"/>
        </w:rPr>
        <w:tab/>
      </w:r>
      <w:r>
        <w:rPr>
          <w:rFonts w:ascii="Arial" w:eastAsia="Times New Roman" w:hAnsi="Arial" w:cs="Arial"/>
          <w:color w:val="000000" w:themeColor="text1"/>
          <w:sz w:val="20"/>
          <w:szCs w:val="20"/>
        </w:rPr>
        <w:tab/>
      </w:r>
      <w:r>
        <w:rPr>
          <w:rFonts w:ascii="Arial" w:eastAsia="Times New Roman" w:hAnsi="Arial" w:cs="Arial"/>
          <w:color w:val="000000" w:themeColor="text1"/>
          <w:sz w:val="20"/>
          <w:szCs w:val="20"/>
        </w:rPr>
        <w:tab/>
      </w:r>
    </w:p>
    <w:p w14:paraId="2385D2E0" w14:textId="77777777" w:rsidR="00982982" w:rsidRDefault="00982982" w:rsidP="00982982">
      <w:pPr>
        <w:pStyle w:val="NoSpacing"/>
        <w:jc w:val="right"/>
        <w:rPr>
          <w:rFonts w:ascii="Arial" w:eastAsia="Times New Roman" w:hAnsi="Arial" w:cs="Arial"/>
          <w:color w:val="000000" w:themeColor="text1"/>
          <w:sz w:val="16"/>
          <w:szCs w:val="16"/>
        </w:rPr>
      </w:pPr>
      <w:r>
        <w:rPr>
          <w:rFonts w:ascii="Arial" w:hAnsi="Arial" w:cs="Arial"/>
          <w:sz w:val="16"/>
          <w:szCs w:val="16"/>
        </w:rPr>
        <w:t>Austpath Pty Ltd (APA)</w:t>
      </w:r>
    </w:p>
    <w:p w14:paraId="5FF7A6AD" w14:textId="6EFF2357" w:rsidR="00982982" w:rsidRDefault="00982982" w:rsidP="00982982">
      <w:pPr>
        <w:pStyle w:val="NoSpacing"/>
        <w:jc w:val="right"/>
        <w:rPr>
          <w:rFonts w:ascii="Arial" w:hAnsi="Arial" w:cs="Arial"/>
          <w:sz w:val="16"/>
          <w:szCs w:val="16"/>
        </w:rPr>
      </w:pPr>
      <w:r>
        <w:rPr>
          <w:noProof/>
        </w:rPr>
        <mc:AlternateContent>
          <mc:Choice Requires="wps">
            <w:drawing>
              <wp:anchor distT="0" distB="0" distL="114300" distR="114300" simplePos="0" relativeHeight="251670528" behindDoc="0" locked="0" layoutInCell="1" allowOverlap="1" wp14:anchorId="1C9D6E36" wp14:editId="233979B7">
                <wp:simplePos x="0" y="0"/>
                <wp:positionH relativeFrom="column">
                  <wp:posOffset>-67945</wp:posOffset>
                </wp:positionH>
                <wp:positionV relativeFrom="paragraph">
                  <wp:posOffset>77470</wp:posOffset>
                </wp:positionV>
                <wp:extent cx="809625" cy="377825"/>
                <wp:effectExtent l="0" t="0" r="0" b="3175"/>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377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73B8E" w14:textId="5DC11FDB" w:rsidR="00982982" w:rsidRDefault="00982982" w:rsidP="00982982">
                            <w:r>
                              <w:rPr>
                                <w:noProof/>
                                <w:sz w:val="20"/>
                                <w:szCs w:val="20"/>
                                <w:lang w:eastAsia="en-AU"/>
                              </w:rPr>
                              <w:drawing>
                                <wp:inline distT="0" distB="0" distL="0" distR="0" wp14:anchorId="0546DC8A" wp14:editId="1824FB15">
                                  <wp:extent cx="609600" cy="285750"/>
                                  <wp:effectExtent l="0" t="0" r="0" b="0"/>
                                  <wp:docPr id="9" name="Picture 9" descr="QI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IP Log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9600" cy="2857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9D6E36" id="Text Box 11" o:spid="_x0000_s1038" type="#_x0000_t202" style="position:absolute;left:0;text-align:left;margin-left:-5.35pt;margin-top:6.1pt;width:63.75pt;height:29.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" filled="f" stroked="f">
                <v:textbox>
                  <w:txbxContent>
                    <w:p w14:paraId="0A873B8E" w14:textId="5DC11FDB" w:rsidR="00982982" w:rsidRDefault="00982982" w:rsidP="00982982">
                      <w:r>
                        <w:rPr>
                          <w:noProof/>
                          <w:sz w:val="20"/>
                          <w:szCs w:val="20"/>
                          <w:lang w:eastAsia="en-AU"/>
                        </w:rPr>
                        <w:drawing>
                          <wp:inline distT="0" distB="0" distL="0" distR="0" wp14:anchorId="0546DC8A" wp14:editId="1824FB15">
                            <wp:extent cx="609600" cy="285750"/>
                            <wp:effectExtent l="0" t="0" r="0" b="0"/>
                            <wp:docPr id="9" name="Picture 9" descr="QI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IP Log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9600" cy="285750"/>
                                    </a:xfrm>
                                    <a:prstGeom prst="rect">
                                      <a:avLst/>
                                    </a:prstGeom>
                                    <a:noFill/>
                                    <a:ln>
                                      <a:noFill/>
                                    </a:ln>
                                  </pic:spPr>
                                </pic:pic>
                              </a:graphicData>
                            </a:graphic>
                          </wp:inline>
                        </w:drawing>
                      </w:r>
                    </w:p>
                  </w:txbxContent>
                </v:textbox>
              </v:shape>
            </w:pict>
          </mc:Fallback>
        </mc:AlternateContent>
      </w:r>
      <w:r>
        <w:rPr>
          <w:rFonts w:ascii="Arial" w:hAnsi="Arial" w:cs="Arial"/>
          <w:sz w:val="16"/>
          <w:szCs w:val="16"/>
        </w:rPr>
        <w:t>PO Box 402 Westmead NSW 2145</w:t>
      </w:r>
    </w:p>
    <w:p w14:paraId="3AC229BE" w14:textId="7C72FF3C" w:rsidR="00982982" w:rsidRDefault="00982982" w:rsidP="00982982">
      <w:pPr>
        <w:pStyle w:val="NoSpacing"/>
        <w:jc w:val="right"/>
        <w:rPr>
          <w:rFonts w:ascii="Arial" w:hAnsi="Arial" w:cs="Arial"/>
          <w:sz w:val="16"/>
          <w:szCs w:val="16"/>
        </w:rPr>
      </w:pPr>
      <w:r>
        <w:rPr>
          <w:rFonts w:ascii="Arial" w:hAnsi="Arial" w:cs="Arial"/>
          <w:noProof/>
          <w:sz w:val="16"/>
          <w:szCs w:val="16"/>
          <w:lang w:eastAsia="en-AU"/>
        </w:rPr>
        <w:drawing>
          <wp:inline distT="0" distB="0" distL="0" distR="0" wp14:anchorId="5E99DB17" wp14:editId="32CCF8D6">
            <wp:extent cx="104775" cy="104775"/>
            <wp:effectExtent l="0" t="0" r="9525" b="9525"/>
            <wp:docPr id="8" name="Picture 8" descr="6xqF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xqFT[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rPr>
          <w:rFonts w:ascii="Arial" w:hAnsi="Arial" w:cs="Arial"/>
          <w:sz w:val="16"/>
          <w:szCs w:val="16"/>
        </w:rPr>
        <w:t xml:space="preserve"> (02) 8836 3333  Fax (02) 8836 3399</w:t>
      </w:r>
    </w:p>
    <w:p w14:paraId="45C83145" w14:textId="77777777" w:rsidR="00982982" w:rsidRDefault="00982982" w:rsidP="00982982">
      <w:pPr>
        <w:pStyle w:val="NoSpacing"/>
        <w:jc w:val="right"/>
        <w:rPr>
          <w:rFonts w:ascii="Arial" w:hAnsi="Arial" w:cs="Arial"/>
          <w:sz w:val="16"/>
          <w:szCs w:val="16"/>
        </w:rPr>
      </w:pPr>
      <w:r>
        <w:rPr>
          <w:rFonts w:ascii="Arial" w:hAnsi="Arial" w:cs="Arial"/>
          <w:sz w:val="16"/>
          <w:szCs w:val="16"/>
        </w:rPr>
        <w:t>NATA/RCPA Accredited Laboratory #10806</w:t>
      </w:r>
    </w:p>
    <w:p w14:paraId="4ABFBF80" w14:textId="77777777" w:rsidR="00982982" w:rsidRPr="00E4193D" w:rsidRDefault="00982982" w:rsidP="008D4418">
      <w:pPr>
        <w:pStyle w:val="NoSpacing"/>
        <w:jc w:val="right"/>
        <w:rPr>
          <w:rFonts w:ascii="Arial" w:hAnsi="Arial" w:cs="Arial"/>
          <w:color w:val="000000" w:themeColor="text1"/>
          <w:sz w:val="20"/>
          <w:szCs w:val="20"/>
        </w:rPr>
      </w:pPr>
    </w:p>
    <w:sectPr w:rsidR="00982982" w:rsidRPr="00E4193D" w:rsidSect="00E357CC">
      <w:footerReference w:type="default" r:id="rId24"/>
      <w:pgSz w:w="11906" w:h="16838" w:code="9"/>
      <w:pgMar w:top="567" w:right="851" w:bottom="425" w:left="851"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D3BAFE" w14:textId="77777777" w:rsidR="00C7177C" w:rsidRDefault="00C7177C" w:rsidP="00166139">
      <w:pPr>
        <w:spacing w:after="0" w:line="240" w:lineRule="auto"/>
      </w:pPr>
      <w:r>
        <w:separator/>
      </w:r>
    </w:p>
  </w:endnote>
  <w:endnote w:type="continuationSeparator" w:id="0">
    <w:p w14:paraId="535DC0F5" w14:textId="77777777" w:rsidR="00C7177C" w:rsidRDefault="00C7177C" w:rsidP="001661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inherit">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51E20" w14:textId="77777777" w:rsidR="00D85068" w:rsidRDefault="00D85068" w:rsidP="00E4193D">
    <w:pPr>
      <w:pStyle w:val="Footer"/>
      <w:jc w:val="right"/>
    </w:pPr>
    <w:r>
      <w:tab/>
    </w:r>
    <w:r>
      <w:tab/>
    </w:r>
  </w:p>
  <w:p w14:paraId="62A19487" w14:textId="77777777" w:rsidR="00D85068" w:rsidRDefault="00D8506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6F3988" w14:textId="77777777" w:rsidR="00C7177C" w:rsidRDefault="00C7177C" w:rsidP="00166139">
      <w:pPr>
        <w:spacing w:after="0" w:line="240" w:lineRule="auto"/>
      </w:pPr>
      <w:r>
        <w:separator/>
      </w:r>
    </w:p>
  </w:footnote>
  <w:footnote w:type="continuationSeparator" w:id="0">
    <w:p w14:paraId="7C20376A" w14:textId="77777777" w:rsidR="00C7177C" w:rsidRDefault="00C7177C" w:rsidP="0016613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2301B7"/>
    <w:multiLevelType w:val="hybridMultilevel"/>
    <w:tmpl w:val="FA60FD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6FD47718"/>
    <w:multiLevelType w:val="hybridMultilevel"/>
    <w:tmpl w:val="3FB091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7C021B24"/>
    <w:multiLevelType w:val="hybridMultilevel"/>
    <w:tmpl w:val="EAA45E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2CCD"/>
    <w:rsid w:val="000A4E3D"/>
    <w:rsid w:val="000C6769"/>
    <w:rsid w:val="00166139"/>
    <w:rsid w:val="001A555C"/>
    <w:rsid w:val="001E2E23"/>
    <w:rsid w:val="001F0D88"/>
    <w:rsid w:val="002D1CFD"/>
    <w:rsid w:val="007011B2"/>
    <w:rsid w:val="00775851"/>
    <w:rsid w:val="00854A20"/>
    <w:rsid w:val="00862CCD"/>
    <w:rsid w:val="008D4418"/>
    <w:rsid w:val="00982982"/>
    <w:rsid w:val="00A83C1E"/>
    <w:rsid w:val="00B45912"/>
    <w:rsid w:val="00C4494A"/>
    <w:rsid w:val="00C7177C"/>
    <w:rsid w:val="00D00174"/>
    <w:rsid w:val="00D435CE"/>
    <w:rsid w:val="00D85068"/>
    <w:rsid w:val="00DC72F5"/>
    <w:rsid w:val="00E357CC"/>
    <w:rsid w:val="00E4193D"/>
    <w:rsid w:val="00E6008F"/>
    <w:rsid w:val="00F3679E"/>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899FC6"/>
  <w15:docId w15:val="{C86451CE-5647-479B-BB55-06E07C503E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862CCD"/>
    <w:pPr>
      <w:spacing w:before="300" w:after="150" w:line="240" w:lineRule="auto"/>
      <w:outlineLvl w:val="2"/>
    </w:pPr>
    <w:rPr>
      <w:rFonts w:ascii="inherit" w:eastAsia="Times New Roman" w:hAnsi="inherit" w:cs="Times New Roman"/>
      <w:sz w:val="36"/>
      <w:szCs w:val="36"/>
    </w:rPr>
  </w:style>
  <w:style w:type="paragraph" w:styleId="Heading4">
    <w:name w:val="heading 4"/>
    <w:basedOn w:val="Normal"/>
    <w:next w:val="Normal"/>
    <w:link w:val="Heading4Char"/>
    <w:uiPriority w:val="9"/>
    <w:semiHidden/>
    <w:unhideWhenUsed/>
    <w:qFormat/>
    <w:rsid w:val="00982982"/>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6">
    <w:name w:val="heading 6"/>
    <w:basedOn w:val="Normal"/>
    <w:link w:val="Heading6Char"/>
    <w:uiPriority w:val="9"/>
    <w:qFormat/>
    <w:rsid w:val="00862CCD"/>
    <w:pPr>
      <w:spacing w:before="150" w:after="150" w:line="240" w:lineRule="auto"/>
      <w:outlineLvl w:val="5"/>
    </w:pPr>
    <w:rPr>
      <w:rFonts w:ascii="inherit" w:eastAsia="Times New Roman" w:hAnsi="inherit" w:cs="Times New Roman"/>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862CCD"/>
    <w:rPr>
      <w:rFonts w:ascii="inherit" w:eastAsia="Times New Roman" w:hAnsi="inherit" w:cs="Times New Roman"/>
      <w:sz w:val="36"/>
      <w:szCs w:val="36"/>
    </w:rPr>
  </w:style>
  <w:style w:type="character" w:customStyle="1" w:styleId="Heading6Char">
    <w:name w:val="Heading 6 Char"/>
    <w:basedOn w:val="DefaultParagraphFont"/>
    <w:link w:val="Heading6"/>
    <w:uiPriority w:val="9"/>
    <w:rsid w:val="00862CCD"/>
    <w:rPr>
      <w:rFonts w:ascii="inherit" w:eastAsia="Times New Roman" w:hAnsi="inherit" w:cs="Times New Roman"/>
      <w:sz w:val="18"/>
      <w:szCs w:val="18"/>
    </w:rPr>
  </w:style>
  <w:style w:type="character" w:styleId="Strong">
    <w:name w:val="Strong"/>
    <w:basedOn w:val="DefaultParagraphFont"/>
    <w:uiPriority w:val="22"/>
    <w:qFormat/>
    <w:rsid w:val="00862CCD"/>
    <w:rPr>
      <w:b/>
      <w:bCs/>
    </w:rPr>
  </w:style>
  <w:style w:type="paragraph" w:styleId="NormalWeb">
    <w:name w:val="Normal (Web)"/>
    <w:basedOn w:val="Normal"/>
    <w:uiPriority w:val="99"/>
    <w:semiHidden/>
    <w:unhideWhenUsed/>
    <w:rsid w:val="00862CCD"/>
    <w:pPr>
      <w:spacing w:after="150" w:line="360" w:lineRule="auto"/>
    </w:pPr>
    <w:rPr>
      <w:rFonts w:ascii="Times New Roman" w:eastAsia="Times New Roman" w:hAnsi="Times New Roman" w:cs="Times New Roman"/>
      <w:color w:val="553F2A"/>
      <w:sz w:val="21"/>
      <w:szCs w:val="21"/>
    </w:rPr>
  </w:style>
  <w:style w:type="paragraph" w:styleId="BalloonText">
    <w:name w:val="Balloon Text"/>
    <w:basedOn w:val="Normal"/>
    <w:link w:val="BalloonTextChar"/>
    <w:uiPriority w:val="99"/>
    <w:semiHidden/>
    <w:unhideWhenUsed/>
    <w:rsid w:val="00862C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2CCD"/>
    <w:rPr>
      <w:rFonts w:ascii="Tahoma" w:hAnsi="Tahoma" w:cs="Tahoma"/>
      <w:sz w:val="16"/>
      <w:szCs w:val="16"/>
    </w:rPr>
  </w:style>
  <w:style w:type="paragraph" w:styleId="NoSpacing">
    <w:name w:val="No Spacing"/>
    <w:uiPriority w:val="1"/>
    <w:qFormat/>
    <w:rsid w:val="00B45912"/>
    <w:pPr>
      <w:spacing w:after="0" w:line="240" w:lineRule="auto"/>
    </w:pPr>
  </w:style>
  <w:style w:type="paragraph" w:styleId="Header">
    <w:name w:val="header"/>
    <w:basedOn w:val="Normal"/>
    <w:link w:val="HeaderChar"/>
    <w:uiPriority w:val="99"/>
    <w:semiHidden/>
    <w:unhideWhenUsed/>
    <w:rsid w:val="00166139"/>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166139"/>
  </w:style>
  <w:style w:type="paragraph" w:styleId="Footer">
    <w:name w:val="footer"/>
    <w:basedOn w:val="Normal"/>
    <w:link w:val="FooterChar"/>
    <w:uiPriority w:val="99"/>
    <w:unhideWhenUsed/>
    <w:rsid w:val="00166139"/>
    <w:pPr>
      <w:tabs>
        <w:tab w:val="center" w:pos="4513"/>
        <w:tab w:val="right" w:pos="9026"/>
      </w:tabs>
      <w:spacing w:after="0" w:line="240" w:lineRule="auto"/>
    </w:pPr>
  </w:style>
  <w:style w:type="character" w:customStyle="1" w:styleId="FooterChar">
    <w:name w:val="Footer Char"/>
    <w:basedOn w:val="DefaultParagraphFont"/>
    <w:link w:val="Footer"/>
    <w:uiPriority w:val="99"/>
    <w:rsid w:val="00166139"/>
  </w:style>
  <w:style w:type="paragraph" w:styleId="ListParagraph">
    <w:name w:val="List Paragraph"/>
    <w:basedOn w:val="Normal"/>
    <w:uiPriority w:val="34"/>
    <w:qFormat/>
    <w:rsid w:val="000C6769"/>
    <w:pPr>
      <w:ind w:left="720"/>
      <w:contextualSpacing/>
    </w:pPr>
  </w:style>
  <w:style w:type="character" w:styleId="Hyperlink">
    <w:name w:val="Hyperlink"/>
    <w:basedOn w:val="DefaultParagraphFont"/>
    <w:uiPriority w:val="99"/>
    <w:unhideWhenUsed/>
    <w:rsid w:val="00A83C1E"/>
    <w:rPr>
      <w:color w:val="0000FF" w:themeColor="hyperlink"/>
      <w:u w:val="single"/>
    </w:rPr>
  </w:style>
  <w:style w:type="character" w:styleId="UnresolvedMention">
    <w:name w:val="Unresolved Mention"/>
    <w:basedOn w:val="DefaultParagraphFont"/>
    <w:uiPriority w:val="99"/>
    <w:semiHidden/>
    <w:unhideWhenUsed/>
    <w:rsid w:val="00A83C1E"/>
    <w:rPr>
      <w:color w:val="605E5C"/>
      <w:shd w:val="clear" w:color="auto" w:fill="E1DFDD"/>
    </w:rPr>
  </w:style>
  <w:style w:type="character" w:customStyle="1" w:styleId="Heading4Char">
    <w:name w:val="Heading 4 Char"/>
    <w:basedOn w:val="DefaultParagraphFont"/>
    <w:link w:val="Heading4"/>
    <w:uiPriority w:val="9"/>
    <w:semiHidden/>
    <w:rsid w:val="00982982"/>
    <w:rPr>
      <w:rFonts w:asciiTheme="majorHAnsi" w:eastAsiaTheme="majorEastAsia" w:hAnsiTheme="majorHAnsi" w:cstheme="majorBidi"/>
      <w:i/>
      <w:iCs/>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9447021">
      <w:bodyDiv w:val="1"/>
      <w:marLeft w:val="0"/>
      <w:marRight w:val="0"/>
      <w:marTop w:val="0"/>
      <w:marBottom w:val="0"/>
      <w:divBdr>
        <w:top w:val="none" w:sz="0" w:space="0" w:color="auto"/>
        <w:left w:val="none" w:sz="0" w:space="0" w:color="auto"/>
        <w:bottom w:val="none" w:sz="0" w:space="0" w:color="auto"/>
        <w:right w:val="none" w:sz="0" w:space="0" w:color="auto"/>
      </w:divBdr>
      <w:divsChild>
        <w:div w:id="1614022902">
          <w:marLeft w:val="0"/>
          <w:marRight w:val="0"/>
          <w:marTop w:val="0"/>
          <w:marBottom w:val="0"/>
          <w:divBdr>
            <w:top w:val="none" w:sz="0" w:space="0" w:color="auto"/>
            <w:left w:val="none" w:sz="0" w:space="0" w:color="auto"/>
            <w:bottom w:val="none" w:sz="0" w:space="0" w:color="auto"/>
            <w:right w:val="none" w:sz="0" w:space="0" w:color="auto"/>
          </w:divBdr>
          <w:divsChild>
            <w:div w:id="1631127568">
              <w:marLeft w:val="-225"/>
              <w:marRight w:val="-225"/>
              <w:marTop w:val="0"/>
              <w:marBottom w:val="0"/>
              <w:divBdr>
                <w:top w:val="none" w:sz="0" w:space="0" w:color="auto"/>
                <w:left w:val="none" w:sz="0" w:space="0" w:color="auto"/>
                <w:bottom w:val="none" w:sz="0" w:space="0" w:color="auto"/>
                <w:right w:val="none" w:sz="0" w:space="0" w:color="auto"/>
              </w:divBdr>
              <w:divsChild>
                <w:div w:id="1543784919">
                  <w:marLeft w:val="0"/>
                  <w:marRight w:val="0"/>
                  <w:marTop w:val="0"/>
                  <w:marBottom w:val="0"/>
                  <w:divBdr>
                    <w:top w:val="none" w:sz="0" w:space="0" w:color="auto"/>
                    <w:left w:val="none" w:sz="0" w:space="0" w:color="auto"/>
                    <w:bottom w:val="none" w:sz="0" w:space="0" w:color="auto"/>
                    <w:right w:val="none" w:sz="0" w:space="0" w:color="auto"/>
                  </w:divBdr>
                  <w:divsChild>
                    <w:div w:id="310136900">
                      <w:marLeft w:val="0"/>
                      <w:marRight w:val="0"/>
                      <w:marTop w:val="0"/>
                      <w:marBottom w:val="0"/>
                      <w:divBdr>
                        <w:top w:val="none" w:sz="0" w:space="0" w:color="auto"/>
                        <w:left w:val="none" w:sz="0" w:space="0" w:color="auto"/>
                        <w:bottom w:val="none" w:sz="0" w:space="0" w:color="auto"/>
                        <w:right w:val="none" w:sz="0" w:space="0" w:color="auto"/>
                      </w:divBdr>
                      <w:divsChild>
                        <w:div w:id="71856843">
                          <w:marLeft w:val="-225"/>
                          <w:marRight w:val="-225"/>
                          <w:marTop w:val="0"/>
                          <w:marBottom w:val="0"/>
                          <w:divBdr>
                            <w:top w:val="none" w:sz="0" w:space="0" w:color="auto"/>
                            <w:left w:val="none" w:sz="0" w:space="0" w:color="auto"/>
                            <w:bottom w:val="none" w:sz="0" w:space="0" w:color="auto"/>
                            <w:right w:val="none" w:sz="0" w:space="0" w:color="auto"/>
                          </w:divBdr>
                          <w:divsChild>
                            <w:div w:id="834877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575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emf"/><Relationship Id="rId13" Type="http://schemas.openxmlformats.org/officeDocument/2006/relationships/image" Target="media/image4.jpeg"/><Relationship Id="rId18" Type="http://schemas.openxmlformats.org/officeDocument/2006/relationships/image" Target="media/image60.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70.jpeg"/><Relationship Id="rId7" Type="http://schemas.openxmlformats.org/officeDocument/2006/relationships/image" Target="media/image1.emf"/><Relationship Id="rId12" Type="http://schemas.openxmlformats.org/officeDocument/2006/relationships/image" Target="media/image30.jpeg"/><Relationship Id="rId17" Type="http://schemas.openxmlformats.org/officeDocument/2006/relationships/image" Target="media/image6.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mailto:sophie.c@austpath.com.au" TargetMode="External"/><Relationship Id="rId20" Type="http://schemas.openxmlformats.org/officeDocument/2006/relationships/image" Target="media/image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80.png"/><Relationship Id="rId10" Type="http://schemas.openxmlformats.org/officeDocument/2006/relationships/image" Target="media/image20.jpeg"/><Relationship Id="rId19" Type="http://schemas.openxmlformats.org/officeDocument/2006/relationships/hyperlink" Target="mailto:reception@austpath.com.au" TargetMode="Externa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40.jpeg"/><Relationship Id="rId22"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3</Pages>
  <Words>970</Words>
  <Characters>5529</Characters>
  <Application>Microsoft Office Word</Application>
  <DocSecurity>0</DocSecurity>
  <Lines>46</Lines>
  <Paragraphs>12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Sophie</dc:creator>
  <cp:lastModifiedBy>Alex Au</cp:lastModifiedBy>
  <cp:revision>8</cp:revision>
  <cp:lastPrinted>2017-10-13T03:45:00Z</cp:lastPrinted>
  <dcterms:created xsi:type="dcterms:W3CDTF">2019-05-15T00:01:00Z</dcterms:created>
  <dcterms:modified xsi:type="dcterms:W3CDTF">2023-10-30T00:16:00Z</dcterms:modified>
</cp:coreProperties>
</file>